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0AB" w:rsidRDefault="004540AB" w:rsidP="00152A66">
      <w:pPr>
        <w:bidi/>
        <w:jc w:val="center"/>
        <w:rPr>
          <w:rFonts w:ascii="Simplified Arabic" w:hAnsi="Simplified Arabic"/>
          <w:sz w:val="32"/>
          <w:szCs w:val="32"/>
        </w:rPr>
      </w:pPr>
    </w:p>
    <w:p w:rsidR="00403524" w:rsidRPr="00880E2D" w:rsidRDefault="00403524" w:rsidP="00403524">
      <w:pPr>
        <w:bidi/>
        <w:jc w:val="center"/>
        <w:rPr>
          <w:rFonts w:ascii="Simplified Arabic" w:hAnsi="Simplified Arabic"/>
          <w:sz w:val="8"/>
          <w:szCs w:val="8"/>
          <w:rtl/>
        </w:rPr>
      </w:pPr>
    </w:p>
    <w:p w:rsidR="00D610DF" w:rsidRDefault="00D610DF" w:rsidP="00D610DF">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roofErr w:type="spellStart"/>
      <w:r w:rsidRPr="002E0B87">
        <w:rPr>
          <w:rFonts w:asciiTheme="majorBidi" w:hAnsiTheme="majorBidi" w:cstheme="majorBidi"/>
          <w:sz w:val="32"/>
          <w:szCs w:val="32"/>
        </w:rPr>
        <w:t>Aboul</w:t>
      </w:r>
      <w:proofErr w:type="spellEnd"/>
      <w:r w:rsidRPr="002E0B87">
        <w:rPr>
          <w:rFonts w:asciiTheme="majorBidi" w:hAnsiTheme="majorBidi" w:cstheme="majorBidi"/>
          <w:sz w:val="32"/>
          <w:szCs w:val="32"/>
        </w:rPr>
        <w:t xml:space="preserve"> </w:t>
      </w:r>
      <w:proofErr w:type="spellStart"/>
      <w:r w:rsidRPr="002E0B87">
        <w:rPr>
          <w:rFonts w:asciiTheme="majorBidi" w:hAnsiTheme="majorBidi" w:cstheme="majorBidi"/>
          <w:sz w:val="32"/>
          <w:szCs w:val="32"/>
        </w:rPr>
        <w:t>Gheit's</w:t>
      </w:r>
      <w:proofErr w:type="spellEnd"/>
      <w:r w:rsidRPr="002E0B87">
        <w:rPr>
          <w:rFonts w:asciiTheme="majorBidi" w:hAnsiTheme="majorBidi" w:cstheme="majorBidi"/>
          <w:sz w:val="32"/>
          <w:szCs w:val="32"/>
        </w:rPr>
        <w:t xml:space="preserve"> address at the opening of the 40th session of </w:t>
      </w:r>
      <w:bookmarkStart w:id="0" w:name="_GoBack"/>
      <w:r w:rsidRPr="002E0B87">
        <w:rPr>
          <w:rFonts w:asciiTheme="majorBidi" w:hAnsiTheme="majorBidi" w:cstheme="majorBidi"/>
          <w:sz w:val="32"/>
          <w:szCs w:val="32"/>
        </w:rPr>
        <w:t>the Council of Arab Ministers of Justice</w:t>
      </w:r>
    </w:p>
    <w:bookmarkEnd w:id="0"/>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28 November 2024</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Your Excellency Dr. </w:t>
      </w:r>
      <w:proofErr w:type="spellStart"/>
      <w:r w:rsidRPr="002E0B87">
        <w:rPr>
          <w:rFonts w:asciiTheme="majorBidi" w:hAnsiTheme="majorBidi" w:cstheme="majorBidi"/>
          <w:sz w:val="32"/>
          <w:szCs w:val="32"/>
        </w:rPr>
        <w:t>Najm</w:t>
      </w:r>
      <w:proofErr w:type="spellEnd"/>
      <w:r w:rsidRPr="002E0B87">
        <w:rPr>
          <w:rFonts w:asciiTheme="majorBidi" w:hAnsiTheme="majorBidi" w:cstheme="majorBidi"/>
          <w:sz w:val="32"/>
          <w:szCs w:val="32"/>
        </w:rPr>
        <w:t xml:space="preserve"> bin Abdullah Al-Zaid,  </w:t>
      </w: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Chairman of the 40th Session of the Council of Arab Ministers of Justice,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Your Highnesses and Excellencies,</w:t>
      </w: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Ladies and Gentlemen,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It is with great pleasure and </w:t>
      </w:r>
      <w:proofErr w:type="spellStart"/>
      <w:r w:rsidRPr="002E0B87">
        <w:rPr>
          <w:rFonts w:asciiTheme="majorBidi" w:hAnsiTheme="majorBidi" w:cstheme="majorBidi"/>
          <w:sz w:val="32"/>
          <w:szCs w:val="32"/>
        </w:rPr>
        <w:t>honour</w:t>
      </w:r>
      <w:proofErr w:type="spellEnd"/>
      <w:r w:rsidRPr="002E0B87">
        <w:rPr>
          <w:rFonts w:asciiTheme="majorBidi" w:hAnsiTheme="majorBidi" w:cstheme="majorBidi"/>
          <w:sz w:val="32"/>
          <w:szCs w:val="32"/>
        </w:rPr>
        <w:t xml:space="preserve"> that I welcome you to the headquarters of the League of Arab States. I am delighted to join this distinguished assembly of esteemed symbols of justice and distinguished legal minds on the occasion of the opening of the 40th session of the Council of Arab Ministers of Justice.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At the outset, allow me to extend my heartfelt congratulations to His Excellency Dr. </w:t>
      </w:r>
      <w:proofErr w:type="spellStart"/>
      <w:r w:rsidRPr="002E0B87">
        <w:rPr>
          <w:rFonts w:asciiTheme="majorBidi" w:hAnsiTheme="majorBidi" w:cstheme="majorBidi"/>
          <w:sz w:val="32"/>
          <w:szCs w:val="32"/>
        </w:rPr>
        <w:t>Najm</w:t>
      </w:r>
      <w:proofErr w:type="spellEnd"/>
      <w:r w:rsidRPr="002E0B87">
        <w:rPr>
          <w:rFonts w:asciiTheme="majorBidi" w:hAnsiTheme="majorBidi" w:cstheme="majorBidi"/>
          <w:sz w:val="32"/>
          <w:szCs w:val="32"/>
        </w:rPr>
        <w:t xml:space="preserve"> bin Abdullah Al-Zaid on assuming the presidency of the 40th session of this Council. I am confident that his extensive expertise and dedication will significantly enrich the Council’s work. I also wish to convey my sincere gratitude and deep appreciation to His Excellency Dr. Khaled </w:t>
      </w:r>
      <w:proofErr w:type="spellStart"/>
      <w:r w:rsidRPr="002E0B87">
        <w:rPr>
          <w:rFonts w:asciiTheme="majorBidi" w:hAnsiTheme="majorBidi" w:cstheme="majorBidi"/>
          <w:sz w:val="32"/>
          <w:szCs w:val="32"/>
        </w:rPr>
        <w:t>Shawani</w:t>
      </w:r>
      <w:proofErr w:type="spellEnd"/>
      <w:r w:rsidRPr="002E0B87">
        <w:rPr>
          <w:rFonts w:asciiTheme="majorBidi" w:hAnsiTheme="majorBidi" w:cstheme="majorBidi"/>
          <w:sz w:val="32"/>
          <w:szCs w:val="32"/>
        </w:rPr>
        <w:t xml:space="preserve">, Minister of Justice of the Republic of Iraq, for his valuable leadership and tireless efforts during his presidency of the Council in its previous session. Additionally, I extend my thanks and appreciation to the Chair and members of the Executive Office for their exceptional efforts in preparing for this session and ensuring the implementation of the Council’s activities and </w:t>
      </w:r>
      <w:proofErr w:type="spellStart"/>
      <w:r w:rsidRPr="002E0B87">
        <w:rPr>
          <w:rFonts w:asciiTheme="majorBidi" w:hAnsiTheme="majorBidi" w:cstheme="majorBidi"/>
          <w:sz w:val="32"/>
          <w:szCs w:val="32"/>
        </w:rPr>
        <w:t>programmes</w:t>
      </w:r>
      <w:proofErr w:type="spellEnd"/>
      <w:r w:rsidRPr="002E0B87">
        <w:rPr>
          <w:rFonts w:asciiTheme="majorBidi" w:hAnsiTheme="majorBidi" w:cstheme="majorBidi"/>
          <w:sz w:val="32"/>
          <w:szCs w:val="32"/>
        </w:rPr>
        <w:t xml:space="preserve">.  </w:t>
      </w: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Your Highnesses and Excellencies, </w:t>
      </w: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Ladies and Gentlemen,</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The convening of this session is of profound importance, both in its timing and in the critical issues on its agenda. These matters reflect the Council’s unwavering commitment to advancing, consolidating, and coordinating legal and judicial cooperation among Arab countries across all domains.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As you are aware, our Arab region faces grave and multifaceted challenges, placing immense responsibilities on our shoulders. It is imperative, now more than ever, to enhance the system of joint judicial collaboration, strengthen its mechanisms, and activate its tools so that this esteemed Council can effectively fulfil its obligations in confronting these dangers and mitigating their consequences.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We convene today amid extraordinarily difficult circumstances. Our brothers and sisters in Gaza continue to endure a barbaric genocide—an act of collective punishment targeting over two million innocent civilians, nearly half of whom are children. They have been subjected to a reckless and vengeful onslaught, executed with a ferocity that defies humanity, all under the indifferent gaze of the international community. This criminal aggression has extended to Lebanon, wreaking havoc on lives, property, and nature, in blatant disregard for international laws and norms.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However, today we take solace in the fact that, through the tireless efforts of the Lebanese government, alongside the steadfast support of our Arab brothers and international allies, a 60-day ceasefire agreement has been secured. We remain hopeful that its terms will be fully </w:t>
      </w:r>
      <w:proofErr w:type="spellStart"/>
      <w:r w:rsidRPr="002E0B87">
        <w:rPr>
          <w:rFonts w:asciiTheme="majorBidi" w:hAnsiTheme="majorBidi" w:cstheme="majorBidi"/>
          <w:sz w:val="32"/>
          <w:szCs w:val="32"/>
        </w:rPr>
        <w:t>honoured</w:t>
      </w:r>
      <w:proofErr w:type="spellEnd"/>
      <w:r w:rsidRPr="002E0B87">
        <w:rPr>
          <w:rFonts w:asciiTheme="majorBidi" w:hAnsiTheme="majorBidi" w:cstheme="majorBidi"/>
          <w:sz w:val="32"/>
          <w:szCs w:val="32"/>
        </w:rPr>
        <w:t xml:space="preserve"> and call for an urgent ceasefire agreement in Gaza in the nearest time possible.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lastRenderedPageBreak/>
        <w:t xml:space="preserve">A year ago, I stood before your esteemed Council and stated unequivocally that the massacre we witness daily—images of which rend our hearts—will not only remain an indelible mark of shame upon Israel but also a stain on the conscience of the international community. This collective silence, at a time when silence itself has become a crime, compounds the tragedy.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In alignment with Arab political and diplomatic efforts to support the Palestinian people and their legitimate rights, the General Secretariat, alongside numerous Arab nations, has presented comprehensive written and oral pleadings before the International Court of Justice. We continue to lend our unwavering support to all Palestinian diplomatic and legal initiatives in international forums and courts. In this context, I must highlight the historic advisory opinion issued by the International Court of Justice on 19 July 2024, which affirmed the illegality of the Israeli occupation of Palestinian territories and underscored the necessity of its termination. Moreover, the International Criminal Court’s issuance of two arrest warrants against the Israeli Prime Minister and a former Minister of </w:t>
      </w:r>
      <w:proofErr w:type="spellStart"/>
      <w:r w:rsidRPr="002E0B87">
        <w:rPr>
          <w:rFonts w:asciiTheme="majorBidi" w:hAnsiTheme="majorBidi" w:cstheme="majorBidi"/>
          <w:sz w:val="32"/>
          <w:szCs w:val="32"/>
        </w:rPr>
        <w:t>Defence</w:t>
      </w:r>
      <w:proofErr w:type="spellEnd"/>
      <w:r w:rsidRPr="002E0B87">
        <w:rPr>
          <w:rFonts w:asciiTheme="majorBidi" w:hAnsiTheme="majorBidi" w:cstheme="majorBidi"/>
          <w:sz w:val="32"/>
          <w:szCs w:val="32"/>
        </w:rPr>
        <w:t xml:space="preserve"> on charges of war crimes represents a landmark development in the pursuit of justice.  </w:t>
      </w:r>
    </w:p>
    <w:p w:rsidR="002E0B87" w:rsidRP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Today, the international community bears a grave responsibility to uphold and enforce the rulings of the International Court, providing tangible support for the principles of justice and fairness to which the Palestinian people are entitled.  </w:t>
      </w: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Your Highnesses and Excellencies,</w:t>
      </w: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Ladies and Gentlemen,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I have thoroughly reviewed the agenda before you, encompassing critical issues such as combating terrorism, its financing, and money laundering, as well as addressing cybercrimes. These pressing matters demand enhanced Arab and international cooperation to combat the pervasive threat of terrorism—a scourge that spares no nation, region, gender, or faith. This challenge can only be surmounted through comprehensive global strategies underpinned by effective and unified measures.  </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In this regard, I reiterate the League of Arab States' unequivocal rejection and condemnation of all forms of terrorism, irrespective of their motivations or justifications. Equally significant is the agenda item concerning the enhancement of cooperation between the Secretariats of the Councils of Arab Ministers of Justice and Interior. This reflects the critical importance of seamless coordination between these two esteemed bodies, which serves as a cornerstone in combating terrorism, </w:t>
      </w:r>
      <w:proofErr w:type="spellStart"/>
      <w:r w:rsidRPr="002E0B87">
        <w:rPr>
          <w:rFonts w:asciiTheme="majorBidi" w:hAnsiTheme="majorBidi" w:cstheme="majorBidi"/>
          <w:sz w:val="32"/>
          <w:szCs w:val="32"/>
        </w:rPr>
        <w:t>organised</w:t>
      </w:r>
      <w:proofErr w:type="spellEnd"/>
      <w:r w:rsidRPr="002E0B87">
        <w:rPr>
          <w:rFonts w:asciiTheme="majorBidi" w:hAnsiTheme="majorBidi" w:cstheme="majorBidi"/>
          <w:sz w:val="32"/>
          <w:szCs w:val="32"/>
        </w:rPr>
        <w:t xml:space="preserve"> crime, and corruption. This collaboration stands as a model of exemplary joint Arab ministerial efforts.  </w:t>
      </w:r>
    </w:p>
    <w:p w:rsidR="002E0B87" w:rsidRP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Another pivotal topic that merits our attention is the unification of Arab legislation through the adoption of Arab guiding laws developed by this esteemed Council. The Council’s approval of numerous guiding laws has provided Arab member states with a valuable framework for drafting their national legislation. These laws serve as a distinguished reference, aiding many Arab nations in strengthening their legal frameworks.  </w:t>
      </w: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Your Highnesses and Excellencies,</w:t>
      </w:r>
    </w:p>
    <w:p w:rsidR="002E0B87" w:rsidRPr="002E0B87" w:rsidRDefault="002E0B87" w:rsidP="002E0B87">
      <w:pPr>
        <w:jc w:val="both"/>
        <w:rPr>
          <w:rFonts w:asciiTheme="majorBidi" w:hAnsiTheme="majorBidi" w:cstheme="majorBidi"/>
          <w:sz w:val="32"/>
          <w:szCs w:val="32"/>
        </w:rPr>
      </w:pPr>
    </w:p>
    <w:p w:rsidR="002E0B87" w:rsidRPr="002E0B87"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 xml:space="preserve">In conclusion, I extend my profound appreciation and gratitude to this distinguished Council for its tireless dedication and significant contributions to advancing joint Arab action in the realms of justice and law. Your efforts to confront the immense challenges and responsibilities before us, while elevating our legal systems and legislation to new heights, bring great pride to our societies.  </w:t>
      </w:r>
    </w:p>
    <w:p w:rsidR="002E0B87" w:rsidRPr="002E0B87" w:rsidRDefault="002E0B87" w:rsidP="002E0B87">
      <w:pPr>
        <w:jc w:val="both"/>
        <w:rPr>
          <w:rFonts w:asciiTheme="majorBidi" w:hAnsiTheme="majorBidi" w:cstheme="majorBidi"/>
          <w:sz w:val="32"/>
          <w:szCs w:val="32"/>
        </w:rPr>
      </w:pPr>
    </w:p>
    <w:p w:rsidR="00D610DF" w:rsidRDefault="002E0B87" w:rsidP="002E0B87">
      <w:pPr>
        <w:jc w:val="both"/>
        <w:rPr>
          <w:rFonts w:asciiTheme="majorBidi" w:hAnsiTheme="majorBidi" w:cstheme="majorBidi"/>
          <w:sz w:val="32"/>
          <w:szCs w:val="32"/>
        </w:rPr>
      </w:pPr>
      <w:r w:rsidRPr="002E0B87">
        <w:rPr>
          <w:rFonts w:asciiTheme="majorBidi" w:hAnsiTheme="majorBidi" w:cstheme="majorBidi"/>
          <w:sz w:val="32"/>
          <w:szCs w:val="32"/>
        </w:rPr>
        <w:t>Thank you.</w:t>
      </w:r>
    </w:p>
    <w:p w:rsidR="005642B5" w:rsidRPr="00D610DF" w:rsidRDefault="005642B5" w:rsidP="00D610DF">
      <w:pPr>
        <w:jc w:val="both"/>
        <w:rPr>
          <w:rFonts w:asciiTheme="majorBidi" w:hAnsiTheme="majorBidi" w:cstheme="majorBidi"/>
          <w:sz w:val="32"/>
          <w:szCs w:val="32"/>
        </w:rPr>
      </w:pPr>
    </w:p>
    <w:sectPr w:rsidR="005642B5" w:rsidRPr="00D610DF" w:rsidSect="00415072">
      <w:headerReference w:type="default" r:id="rId7"/>
      <w:footerReference w:type="default" r:id="rId8"/>
      <w:pgSz w:w="11907" w:h="16840" w:code="9"/>
      <w:pgMar w:top="2269" w:right="1407" w:bottom="810" w:left="1797" w:header="720" w:footer="338"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F2C" w:rsidRDefault="00D05F2C">
      <w:r>
        <w:separator/>
      </w:r>
    </w:p>
  </w:endnote>
  <w:endnote w:type="continuationSeparator" w:id="0">
    <w:p w:rsidR="00D05F2C" w:rsidRDefault="00D0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3D9" w:rsidRPr="00470B60" w:rsidRDefault="00893DB2" w:rsidP="00152A66">
    <w:pPr>
      <w:jc w:val="right"/>
      <w:rPr>
        <w:b w:val="0"/>
        <w:bCs w:val="0"/>
        <w:sz w:val="16"/>
        <w:szCs w:val="16"/>
      </w:rPr>
    </w:pPr>
    <w:r w:rsidRPr="00470B60">
      <w:rPr>
        <w:b w:val="0"/>
        <w:bCs w:val="0"/>
        <w:noProof/>
        <w:sz w:val="14"/>
        <w:szCs w:val="14"/>
      </w:rP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-60325</wp:posOffset>
              </wp:positionV>
              <wp:extent cx="4077970" cy="4356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44B" w:rsidRDefault="0017644B">
                          <w:pPr>
                            <w:jc w:val="center"/>
                            <w:rPr>
                              <w:sz w:val="22"/>
                              <w:szCs w:val="22"/>
                              <w:rtl/>
                            </w:rPr>
                          </w:pPr>
                          <w:r w:rsidRPr="00FA6B53">
                            <w:rPr>
                              <w:rFonts w:hint="cs"/>
                              <w:sz w:val="22"/>
                              <w:szCs w:val="22"/>
                              <w:rtl/>
                            </w:rPr>
                            <w:t>ل</w:t>
                          </w:r>
                          <w:r>
                            <w:rPr>
                              <w:rFonts w:hint="cs"/>
                              <w:sz w:val="22"/>
                              <w:szCs w:val="22"/>
                              <w:rtl/>
                            </w:rPr>
                            <w:t>لا</w:t>
                          </w:r>
                          <w:r w:rsidRPr="00FA6B53">
                            <w:rPr>
                              <w:rFonts w:hint="cs"/>
                              <w:sz w:val="22"/>
                              <w:szCs w:val="22"/>
                              <w:rtl/>
                            </w:rPr>
                            <w:t>طلاع على كافة أخبار وتصريحات الأمين العام يرجى زيارة موقعنا على ا</w:t>
                          </w:r>
                          <w:r>
                            <w:rPr>
                              <w:rFonts w:hint="cs"/>
                              <w:sz w:val="22"/>
                              <w:szCs w:val="22"/>
                              <w:rtl/>
                            </w:rPr>
                            <w:t>لا</w:t>
                          </w:r>
                          <w:r w:rsidRPr="00FA6B53">
                            <w:rPr>
                              <w:rFonts w:hint="cs"/>
                              <w:sz w:val="22"/>
                              <w:szCs w:val="22"/>
                              <w:rtl/>
                            </w:rPr>
                            <w:t>نترنت</w:t>
                          </w:r>
                        </w:p>
                        <w:p w:rsidR="0017644B" w:rsidRPr="00FA6B53" w:rsidRDefault="0017644B">
                          <w:pPr>
                            <w:pStyle w:val="Footer"/>
                            <w:jc w:val="center"/>
                          </w:pPr>
                          <w:r w:rsidRPr="001A096A">
                            <w:rPr>
                              <w:sz w:val="22"/>
                              <w:szCs w:val="22"/>
                            </w:rPr>
                            <w:t>www.leagueofarabstates.net</w:t>
                          </w:r>
                        </w:p>
                        <w:p w:rsidR="0017644B" w:rsidRPr="000D2619" w:rsidRDefault="0017644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8.9pt;margin-top:-4.75pt;width:321.1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" stroked="f">
              <v:textbox inset="0,0,0,0">
                <w:txbxContent>
                  <w:p w:rsidR="0017644B" w:rsidRDefault="0017644B">
                    <w:pPr>
                      <w:jc w:val="center"/>
                      <w:rPr>
                        <w:sz w:val="22"/>
                        <w:szCs w:val="22"/>
                        <w:rtl/>
                      </w:rPr>
                    </w:pPr>
                    <w:r w:rsidRPr="00FA6B53">
                      <w:rPr>
                        <w:rFonts w:hint="cs"/>
                        <w:sz w:val="22"/>
                        <w:szCs w:val="22"/>
                        <w:rtl/>
                      </w:rPr>
                      <w:t>ل</w:t>
                    </w:r>
                    <w:r>
                      <w:rPr>
                        <w:rFonts w:hint="cs"/>
                        <w:sz w:val="22"/>
                        <w:szCs w:val="22"/>
                        <w:rtl/>
                      </w:rPr>
                      <w:t>لا</w:t>
                    </w:r>
                    <w:r w:rsidRPr="00FA6B53">
                      <w:rPr>
                        <w:rFonts w:hint="cs"/>
                        <w:sz w:val="22"/>
                        <w:szCs w:val="22"/>
                        <w:rtl/>
                      </w:rPr>
                      <w:t>طلاع على كافة أخبار وتصريحات الأمين العام يرجى زيارة موقعنا على ا</w:t>
                    </w:r>
                    <w:r>
                      <w:rPr>
                        <w:rFonts w:hint="cs"/>
                        <w:sz w:val="22"/>
                        <w:szCs w:val="22"/>
                        <w:rtl/>
                      </w:rPr>
                      <w:t>لا</w:t>
                    </w:r>
                    <w:r w:rsidRPr="00FA6B53">
                      <w:rPr>
                        <w:rFonts w:hint="cs"/>
                        <w:sz w:val="22"/>
                        <w:szCs w:val="22"/>
                        <w:rtl/>
                      </w:rPr>
                      <w:t>نترنت</w:t>
                    </w:r>
                  </w:p>
                  <w:p w:rsidR="0017644B" w:rsidRPr="00FA6B53" w:rsidRDefault="0017644B">
                    <w:pPr>
                      <w:pStyle w:val="Footer"/>
                      <w:jc w:val="center"/>
                    </w:pPr>
                    <w:r w:rsidRPr="001A096A">
                      <w:rPr>
                        <w:sz w:val="22"/>
                        <w:szCs w:val="22"/>
                      </w:rPr>
                      <w:t>www.leagueofarabstates.net</w:t>
                    </w:r>
                  </w:p>
                  <w:p w:rsidR="0017644B" w:rsidRPr="000D2619" w:rsidRDefault="0017644B">
                    <w:pPr>
                      <w:jc w:val="center"/>
                    </w:pPr>
                  </w:p>
                </w:txbxContent>
              </v:textbox>
            </v:shape>
          </w:pict>
        </mc:Fallback>
      </mc:AlternateContent>
    </w:r>
    <w:r w:rsidR="00AF2CA2" w:rsidRPr="00AF2CA2">
      <w:t xml:space="preserve"> </w:t>
    </w:r>
  </w:p>
  <w:p w:rsidR="00412ABA" w:rsidRDefault="0041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F2C" w:rsidRDefault="00D05F2C">
      <w:r>
        <w:separator/>
      </w:r>
    </w:p>
  </w:footnote>
  <w:footnote w:type="continuationSeparator" w:id="0">
    <w:p w:rsidR="00D05F2C" w:rsidRDefault="00D0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44B" w:rsidRDefault="00893DB2">
    <w:pPr>
      <w:pStyle w:val="Header"/>
      <w:rPr>
        <w:rtl/>
      </w:rPr>
    </w:pPr>
    <w:r>
      <w:rPr>
        <w:noProof/>
      </w:rPr>
      <mc:AlternateContent>
        <mc:Choice Requires="wps">
          <w:drawing>
            <wp:anchor distT="0" distB="0" distL="114300" distR="114300" simplePos="0" relativeHeight="251656192" behindDoc="1" locked="0" layoutInCell="1" allowOverlap="1">
              <wp:simplePos x="0" y="0"/>
              <wp:positionH relativeFrom="page">
                <wp:posOffset>567690</wp:posOffset>
              </wp:positionH>
              <wp:positionV relativeFrom="paragraph">
                <wp:posOffset>408305</wp:posOffset>
              </wp:positionV>
              <wp:extent cx="6529705" cy="9198610"/>
              <wp:effectExtent l="19050" t="19050" r="4445" b="25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9198610"/>
                      </a:xfrm>
                      <a:prstGeom prst="roundRect">
                        <a:avLst>
                          <a:gd name="adj" fmla="val 3560"/>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36761" id="AutoShape 2" o:spid="_x0000_s1026" style="position:absolute;margin-left:44.7pt;margin-top:32.15pt;width:514.15pt;height:7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" strokeweight="2.25pt">
              <w10:wrap anchorx="page"/>
            </v:round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4133215</wp:posOffset>
              </wp:positionH>
              <wp:positionV relativeFrom="paragraph">
                <wp:posOffset>763270</wp:posOffset>
              </wp:positionV>
              <wp:extent cx="1621790" cy="7283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44B" w:rsidRDefault="0017644B">
                          <w:pPr>
                            <w:bidi/>
                            <w:spacing w:line="280" w:lineRule="exact"/>
                            <w:jc w:val="center"/>
                            <w:rPr>
                              <w:rFonts w:cs="Traditional Arabic"/>
                              <w:sz w:val="30"/>
                              <w:szCs w:val="30"/>
                              <w:rtl/>
                            </w:rPr>
                          </w:pPr>
                          <w:r>
                            <w:rPr>
                              <w:rFonts w:cs="Traditional Arabic" w:hint="cs"/>
                              <w:sz w:val="30"/>
                              <w:szCs w:val="30"/>
                              <w:rtl/>
                            </w:rPr>
                            <w:t>المكتب الصحفي</w:t>
                          </w:r>
                        </w:p>
                        <w:p w:rsidR="0017644B" w:rsidRDefault="0017644B">
                          <w:pPr>
                            <w:bidi/>
                            <w:spacing w:line="280" w:lineRule="exact"/>
                            <w:jc w:val="center"/>
                            <w:rPr>
                              <w:rFonts w:cs="Traditional Arabic"/>
                              <w:sz w:val="30"/>
                              <w:szCs w:val="30"/>
                              <w:rtl/>
                            </w:rPr>
                          </w:pPr>
                          <w:r>
                            <w:rPr>
                              <w:rFonts w:cs="Traditional Arabic" w:hint="cs"/>
                              <w:sz w:val="30"/>
                              <w:szCs w:val="30"/>
                              <w:rtl/>
                            </w:rPr>
                            <w:t>ــ</w:t>
                          </w:r>
                          <w:r w:rsidR="00354488">
                            <w:rPr>
                              <w:rFonts w:cs="Traditional Arabic" w:hint="cs"/>
                              <w:sz w:val="30"/>
                              <w:szCs w:val="30"/>
                              <w:rtl/>
                            </w:rPr>
                            <w:t>ــــــــــــــــــــــــــ</w:t>
                          </w:r>
                        </w:p>
                        <w:p w:rsidR="0017644B" w:rsidRPr="00697B96" w:rsidRDefault="0017644B">
                          <w:pPr>
                            <w:bidi/>
                            <w:spacing w:line="280" w:lineRule="exact"/>
                            <w:jc w:val="center"/>
                            <w:rPr>
                              <w:rFonts w:cs="Traditional Arabic"/>
                              <w:sz w:val="30"/>
                              <w:szCs w:val="3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45pt;margin-top:60.1pt;width:127.7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bz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" stroked="f">
              <v:textbox>
                <w:txbxContent>
                  <w:p w:rsidR="0017644B" w:rsidRDefault="0017644B">
                    <w:pPr>
                      <w:bidi/>
                      <w:spacing w:line="280" w:lineRule="exact"/>
                      <w:jc w:val="center"/>
                      <w:rPr>
                        <w:rFonts w:cs="Traditional Arabic"/>
                        <w:sz w:val="30"/>
                        <w:szCs w:val="30"/>
                        <w:rtl/>
                      </w:rPr>
                    </w:pPr>
                    <w:r>
                      <w:rPr>
                        <w:rFonts w:cs="Traditional Arabic" w:hint="cs"/>
                        <w:sz w:val="30"/>
                        <w:szCs w:val="30"/>
                        <w:rtl/>
                      </w:rPr>
                      <w:t>المكتب الصحفي</w:t>
                    </w:r>
                  </w:p>
                  <w:p w:rsidR="0017644B" w:rsidRDefault="0017644B">
                    <w:pPr>
                      <w:bidi/>
                      <w:spacing w:line="280" w:lineRule="exact"/>
                      <w:jc w:val="center"/>
                      <w:rPr>
                        <w:rFonts w:cs="Traditional Arabic"/>
                        <w:sz w:val="30"/>
                        <w:szCs w:val="30"/>
                        <w:rtl/>
                      </w:rPr>
                    </w:pPr>
                    <w:r>
                      <w:rPr>
                        <w:rFonts w:cs="Traditional Arabic" w:hint="cs"/>
                        <w:sz w:val="30"/>
                        <w:szCs w:val="30"/>
                        <w:rtl/>
                      </w:rPr>
                      <w:t>ــ</w:t>
                    </w:r>
                    <w:r w:rsidR="00354488">
                      <w:rPr>
                        <w:rFonts w:cs="Traditional Arabic" w:hint="cs"/>
                        <w:sz w:val="30"/>
                        <w:szCs w:val="30"/>
                        <w:rtl/>
                      </w:rPr>
                      <w:t>ــــــــــــــــــــــــــ</w:t>
                    </w:r>
                  </w:p>
                  <w:p w:rsidR="0017644B" w:rsidRPr="00697B96" w:rsidRDefault="0017644B">
                    <w:pPr>
                      <w:bidi/>
                      <w:spacing w:line="280" w:lineRule="exact"/>
                      <w:jc w:val="center"/>
                      <w:rPr>
                        <w:rFonts w:cs="Traditional Arabic"/>
                        <w:sz w:val="30"/>
                        <w:szCs w:val="30"/>
                        <w:rtl/>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4502150</wp:posOffset>
          </wp:positionH>
          <wp:positionV relativeFrom="paragraph">
            <wp:posOffset>-3810</wp:posOffset>
          </wp:positionV>
          <wp:extent cx="843280" cy="824865"/>
          <wp:effectExtent l="0" t="0" r="0" b="0"/>
          <wp:wrapNone/>
          <wp:docPr id="2" name="Picture 3"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الجامعة"/>
                  <pic:cNvPicPr>
                    <a:picLocks noChangeAspect="1" noChangeArrowheads="1"/>
                  </pic:cNvPicPr>
                </pic:nvPicPr>
                <pic:blipFill>
                  <a:blip r:embed="rId1">
                    <a:lum contrast="96000"/>
                    <a:extLst>
                      <a:ext uri="{28A0092B-C50C-407E-A947-70E740481C1C}">
                        <a14:useLocalDpi xmlns:a14="http://schemas.microsoft.com/office/drawing/2010/main" val="0"/>
                      </a:ext>
                    </a:extLst>
                  </a:blip>
                  <a:srcRect/>
                  <a:stretch>
                    <a:fillRect/>
                  </a:stretch>
                </pic:blipFill>
                <pic:spPr bwMode="auto">
                  <a:xfrm>
                    <a:off x="0" y="0"/>
                    <a:ext cx="843280"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4B"/>
    <w:rsid w:val="00000952"/>
    <w:rsid w:val="0000127E"/>
    <w:rsid w:val="00003500"/>
    <w:rsid w:val="00005F22"/>
    <w:rsid w:val="00011933"/>
    <w:rsid w:val="000129CF"/>
    <w:rsid w:val="000130F1"/>
    <w:rsid w:val="00013E93"/>
    <w:rsid w:val="00014265"/>
    <w:rsid w:val="0001582C"/>
    <w:rsid w:val="0001599B"/>
    <w:rsid w:val="00015FEE"/>
    <w:rsid w:val="00016CC4"/>
    <w:rsid w:val="00017154"/>
    <w:rsid w:val="000202B0"/>
    <w:rsid w:val="00020A3D"/>
    <w:rsid w:val="00025791"/>
    <w:rsid w:val="00031DF5"/>
    <w:rsid w:val="00032498"/>
    <w:rsid w:val="00033F72"/>
    <w:rsid w:val="0003586A"/>
    <w:rsid w:val="00035D0C"/>
    <w:rsid w:val="0003648C"/>
    <w:rsid w:val="00037B2B"/>
    <w:rsid w:val="000417F2"/>
    <w:rsid w:val="00041848"/>
    <w:rsid w:val="0004245D"/>
    <w:rsid w:val="0004389C"/>
    <w:rsid w:val="00044241"/>
    <w:rsid w:val="0004539C"/>
    <w:rsid w:val="00045C62"/>
    <w:rsid w:val="00046AA4"/>
    <w:rsid w:val="00046B8D"/>
    <w:rsid w:val="00047327"/>
    <w:rsid w:val="000513C8"/>
    <w:rsid w:val="00051B5E"/>
    <w:rsid w:val="00053493"/>
    <w:rsid w:val="00056012"/>
    <w:rsid w:val="00056078"/>
    <w:rsid w:val="00056F9A"/>
    <w:rsid w:val="0005734D"/>
    <w:rsid w:val="000579EC"/>
    <w:rsid w:val="0006091A"/>
    <w:rsid w:val="00060AC0"/>
    <w:rsid w:val="00061E26"/>
    <w:rsid w:val="0006397A"/>
    <w:rsid w:val="000660C6"/>
    <w:rsid w:val="00066D05"/>
    <w:rsid w:val="00067FA6"/>
    <w:rsid w:val="000713B7"/>
    <w:rsid w:val="0007252E"/>
    <w:rsid w:val="00072A4B"/>
    <w:rsid w:val="00073537"/>
    <w:rsid w:val="0008413A"/>
    <w:rsid w:val="00084EDC"/>
    <w:rsid w:val="0008702B"/>
    <w:rsid w:val="000874B3"/>
    <w:rsid w:val="000919F7"/>
    <w:rsid w:val="00091AB9"/>
    <w:rsid w:val="000930AB"/>
    <w:rsid w:val="0009365D"/>
    <w:rsid w:val="00094823"/>
    <w:rsid w:val="000951CC"/>
    <w:rsid w:val="000965B1"/>
    <w:rsid w:val="0009775B"/>
    <w:rsid w:val="000A0555"/>
    <w:rsid w:val="000A2A5E"/>
    <w:rsid w:val="000A2B6E"/>
    <w:rsid w:val="000A7722"/>
    <w:rsid w:val="000A776F"/>
    <w:rsid w:val="000B1076"/>
    <w:rsid w:val="000B1464"/>
    <w:rsid w:val="000B155D"/>
    <w:rsid w:val="000B1C00"/>
    <w:rsid w:val="000B2080"/>
    <w:rsid w:val="000B431D"/>
    <w:rsid w:val="000B5357"/>
    <w:rsid w:val="000B7275"/>
    <w:rsid w:val="000B76DE"/>
    <w:rsid w:val="000C189D"/>
    <w:rsid w:val="000C21D9"/>
    <w:rsid w:val="000C3F20"/>
    <w:rsid w:val="000C5A66"/>
    <w:rsid w:val="000C6759"/>
    <w:rsid w:val="000C7B0B"/>
    <w:rsid w:val="000D0BBF"/>
    <w:rsid w:val="000D2004"/>
    <w:rsid w:val="000D36E5"/>
    <w:rsid w:val="000D3BE7"/>
    <w:rsid w:val="000D48F1"/>
    <w:rsid w:val="000D775F"/>
    <w:rsid w:val="000E1504"/>
    <w:rsid w:val="000E22FA"/>
    <w:rsid w:val="000E436C"/>
    <w:rsid w:val="000E46D5"/>
    <w:rsid w:val="000E5E14"/>
    <w:rsid w:val="000E5FE3"/>
    <w:rsid w:val="000E6818"/>
    <w:rsid w:val="000F0A79"/>
    <w:rsid w:val="000F23B5"/>
    <w:rsid w:val="000F3948"/>
    <w:rsid w:val="000F515B"/>
    <w:rsid w:val="00101D57"/>
    <w:rsid w:val="0010470A"/>
    <w:rsid w:val="0010640B"/>
    <w:rsid w:val="00107A1B"/>
    <w:rsid w:val="00112AC0"/>
    <w:rsid w:val="00114467"/>
    <w:rsid w:val="00114ECE"/>
    <w:rsid w:val="00116C51"/>
    <w:rsid w:val="00117399"/>
    <w:rsid w:val="001228FF"/>
    <w:rsid w:val="0012360A"/>
    <w:rsid w:val="00123830"/>
    <w:rsid w:val="00125EEF"/>
    <w:rsid w:val="00126980"/>
    <w:rsid w:val="00127935"/>
    <w:rsid w:val="00127C49"/>
    <w:rsid w:val="00131273"/>
    <w:rsid w:val="0013358C"/>
    <w:rsid w:val="00134755"/>
    <w:rsid w:val="00134E98"/>
    <w:rsid w:val="00136623"/>
    <w:rsid w:val="00137393"/>
    <w:rsid w:val="001405DF"/>
    <w:rsid w:val="00140CCC"/>
    <w:rsid w:val="00142077"/>
    <w:rsid w:val="0014398F"/>
    <w:rsid w:val="001443C3"/>
    <w:rsid w:val="00144BA2"/>
    <w:rsid w:val="00145E57"/>
    <w:rsid w:val="001470BE"/>
    <w:rsid w:val="001473D8"/>
    <w:rsid w:val="00151376"/>
    <w:rsid w:val="00151776"/>
    <w:rsid w:val="0015295E"/>
    <w:rsid w:val="00152A66"/>
    <w:rsid w:val="00154473"/>
    <w:rsid w:val="00154D11"/>
    <w:rsid w:val="0015510F"/>
    <w:rsid w:val="00155F1B"/>
    <w:rsid w:val="001575B7"/>
    <w:rsid w:val="001621D5"/>
    <w:rsid w:val="0016303B"/>
    <w:rsid w:val="001633DD"/>
    <w:rsid w:val="00163650"/>
    <w:rsid w:val="001655BF"/>
    <w:rsid w:val="00166FA4"/>
    <w:rsid w:val="001671BA"/>
    <w:rsid w:val="0016793C"/>
    <w:rsid w:val="00175D0A"/>
    <w:rsid w:val="0017622C"/>
    <w:rsid w:val="0017644B"/>
    <w:rsid w:val="00184184"/>
    <w:rsid w:val="001859B4"/>
    <w:rsid w:val="0019204A"/>
    <w:rsid w:val="001924CD"/>
    <w:rsid w:val="00193421"/>
    <w:rsid w:val="00193921"/>
    <w:rsid w:val="00194113"/>
    <w:rsid w:val="001A0312"/>
    <w:rsid w:val="001A0DAF"/>
    <w:rsid w:val="001A15E3"/>
    <w:rsid w:val="001A4924"/>
    <w:rsid w:val="001A5E49"/>
    <w:rsid w:val="001A6B27"/>
    <w:rsid w:val="001A6B7E"/>
    <w:rsid w:val="001B1BF7"/>
    <w:rsid w:val="001B1D24"/>
    <w:rsid w:val="001B33DE"/>
    <w:rsid w:val="001B34D8"/>
    <w:rsid w:val="001B620E"/>
    <w:rsid w:val="001B62EB"/>
    <w:rsid w:val="001B7B0E"/>
    <w:rsid w:val="001B7BE2"/>
    <w:rsid w:val="001B7F9D"/>
    <w:rsid w:val="001C34EE"/>
    <w:rsid w:val="001C3618"/>
    <w:rsid w:val="001C38EF"/>
    <w:rsid w:val="001C3F70"/>
    <w:rsid w:val="001C49EA"/>
    <w:rsid w:val="001C5B4B"/>
    <w:rsid w:val="001C5B92"/>
    <w:rsid w:val="001C6AD0"/>
    <w:rsid w:val="001C74F8"/>
    <w:rsid w:val="001C7537"/>
    <w:rsid w:val="001D21EC"/>
    <w:rsid w:val="001D4792"/>
    <w:rsid w:val="001D48E3"/>
    <w:rsid w:val="001D5A23"/>
    <w:rsid w:val="001E076A"/>
    <w:rsid w:val="001E104E"/>
    <w:rsid w:val="001E5F99"/>
    <w:rsid w:val="001E727F"/>
    <w:rsid w:val="001F2369"/>
    <w:rsid w:val="001F26B4"/>
    <w:rsid w:val="001F2FF2"/>
    <w:rsid w:val="001F40AB"/>
    <w:rsid w:val="001F5059"/>
    <w:rsid w:val="002005BD"/>
    <w:rsid w:val="002014E7"/>
    <w:rsid w:val="00204082"/>
    <w:rsid w:val="00205BA9"/>
    <w:rsid w:val="00206A06"/>
    <w:rsid w:val="002072E3"/>
    <w:rsid w:val="00210272"/>
    <w:rsid w:val="0021387D"/>
    <w:rsid w:val="002144AB"/>
    <w:rsid w:val="002206A8"/>
    <w:rsid w:val="002207E0"/>
    <w:rsid w:val="00220B82"/>
    <w:rsid w:val="00221233"/>
    <w:rsid w:val="0022160B"/>
    <w:rsid w:val="002228F3"/>
    <w:rsid w:val="00222EDD"/>
    <w:rsid w:val="0022479A"/>
    <w:rsid w:val="00225BA5"/>
    <w:rsid w:val="00226E1D"/>
    <w:rsid w:val="00226F34"/>
    <w:rsid w:val="00233BDB"/>
    <w:rsid w:val="00234DF7"/>
    <w:rsid w:val="00235972"/>
    <w:rsid w:val="00236D56"/>
    <w:rsid w:val="00236EF5"/>
    <w:rsid w:val="00243CB2"/>
    <w:rsid w:val="00244A4B"/>
    <w:rsid w:val="00245EB8"/>
    <w:rsid w:val="0024676E"/>
    <w:rsid w:val="00252BDB"/>
    <w:rsid w:val="00254291"/>
    <w:rsid w:val="00256504"/>
    <w:rsid w:val="00256FCC"/>
    <w:rsid w:val="002578A8"/>
    <w:rsid w:val="002602DC"/>
    <w:rsid w:val="002603C7"/>
    <w:rsid w:val="0026225A"/>
    <w:rsid w:val="00263FF5"/>
    <w:rsid w:val="00265BD6"/>
    <w:rsid w:val="00272696"/>
    <w:rsid w:val="002728A5"/>
    <w:rsid w:val="00273241"/>
    <w:rsid w:val="002753EE"/>
    <w:rsid w:val="00276420"/>
    <w:rsid w:val="0027658B"/>
    <w:rsid w:val="0027714A"/>
    <w:rsid w:val="00277CF4"/>
    <w:rsid w:val="00280698"/>
    <w:rsid w:val="0028239A"/>
    <w:rsid w:val="00282974"/>
    <w:rsid w:val="00282C96"/>
    <w:rsid w:val="00283820"/>
    <w:rsid w:val="0028437A"/>
    <w:rsid w:val="00287F7C"/>
    <w:rsid w:val="0029087F"/>
    <w:rsid w:val="0029111B"/>
    <w:rsid w:val="002911D7"/>
    <w:rsid w:val="00292352"/>
    <w:rsid w:val="002924F3"/>
    <w:rsid w:val="00292513"/>
    <w:rsid w:val="00293CA0"/>
    <w:rsid w:val="00297AF4"/>
    <w:rsid w:val="00297B2A"/>
    <w:rsid w:val="002A0CCC"/>
    <w:rsid w:val="002A3180"/>
    <w:rsid w:val="002A520B"/>
    <w:rsid w:val="002B179F"/>
    <w:rsid w:val="002B1A23"/>
    <w:rsid w:val="002B2117"/>
    <w:rsid w:val="002B25CF"/>
    <w:rsid w:val="002B28EB"/>
    <w:rsid w:val="002B40CF"/>
    <w:rsid w:val="002C023E"/>
    <w:rsid w:val="002C1C4A"/>
    <w:rsid w:val="002C2F04"/>
    <w:rsid w:val="002C7374"/>
    <w:rsid w:val="002C7CCF"/>
    <w:rsid w:val="002D0F44"/>
    <w:rsid w:val="002D26D9"/>
    <w:rsid w:val="002D4B37"/>
    <w:rsid w:val="002D59EB"/>
    <w:rsid w:val="002D71CB"/>
    <w:rsid w:val="002D7B29"/>
    <w:rsid w:val="002E07D3"/>
    <w:rsid w:val="002E0B87"/>
    <w:rsid w:val="002E1360"/>
    <w:rsid w:val="002E20DD"/>
    <w:rsid w:val="002E22FC"/>
    <w:rsid w:val="002E2A4A"/>
    <w:rsid w:val="002E49D4"/>
    <w:rsid w:val="002F27B8"/>
    <w:rsid w:val="002F27DA"/>
    <w:rsid w:val="002F288F"/>
    <w:rsid w:val="002F2DE8"/>
    <w:rsid w:val="002F53BD"/>
    <w:rsid w:val="002F5AF3"/>
    <w:rsid w:val="00300A4B"/>
    <w:rsid w:val="0030424D"/>
    <w:rsid w:val="00304A06"/>
    <w:rsid w:val="00306A48"/>
    <w:rsid w:val="00310998"/>
    <w:rsid w:val="00310BB1"/>
    <w:rsid w:val="003114C4"/>
    <w:rsid w:val="00312507"/>
    <w:rsid w:val="00312A66"/>
    <w:rsid w:val="003159C4"/>
    <w:rsid w:val="00315C0D"/>
    <w:rsid w:val="003169F5"/>
    <w:rsid w:val="0031785C"/>
    <w:rsid w:val="0032041C"/>
    <w:rsid w:val="00320C91"/>
    <w:rsid w:val="0032390E"/>
    <w:rsid w:val="003257E4"/>
    <w:rsid w:val="00325C03"/>
    <w:rsid w:val="0032610B"/>
    <w:rsid w:val="0032645A"/>
    <w:rsid w:val="003272DE"/>
    <w:rsid w:val="003314B3"/>
    <w:rsid w:val="00331616"/>
    <w:rsid w:val="00331F06"/>
    <w:rsid w:val="003346F5"/>
    <w:rsid w:val="003348CC"/>
    <w:rsid w:val="00335480"/>
    <w:rsid w:val="00336B74"/>
    <w:rsid w:val="00341269"/>
    <w:rsid w:val="00342F41"/>
    <w:rsid w:val="00345161"/>
    <w:rsid w:val="00345F6B"/>
    <w:rsid w:val="00346610"/>
    <w:rsid w:val="00346B2A"/>
    <w:rsid w:val="00347399"/>
    <w:rsid w:val="00347BA7"/>
    <w:rsid w:val="00352467"/>
    <w:rsid w:val="003531BD"/>
    <w:rsid w:val="00354488"/>
    <w:rsid w:val="00356E0B"/>
    <w:rsid w:val="00357923"/>
    <w:rsid w:val="00360BDF"/>
    <w:rsid w:val="00360D62"/>
    <w:rsid w:val="0036396D"/>
    <w:rsid w:val="00367F6F"/>
    <w:rsid w:val="00370293"/>
    <w:rsid w:val="00373528"/>
    <w:rsid w:val="0037478B"/>
    <w:rsid w:val="00380632"/>
    <w:rsid w:val="0038145F"/>
    <w:rsid w:val="00381C30"/>
    <w:rsid w:val="00382FB0"/>
    <w:rsid w:val="00390D5F"/>
    <w:rsid w:val="00393898"/>
    <w:rsid w:val="0039530A"/>
    <w:rsid w:val="0039562F"/>
    <w:rsid w:val="00395EC1"/>
    <w:rsid w:val="003A0D76"/>
    <w:rsid w:val="003A18A9"/>
    <w:rsid w:val="003A1952"/>
    <w:rsid w:val="003A20FF"/>
    <w:rsid w:val="003A412A"/>
    <w:rsid w:val="003A6001"/>
    <w:rsid w:val="003A6A1A"/>
    <w:rsid w:val="003B0BF9"/>
    <w:rsid w:val="003B0FAE"/>
    <w:rsid w:val="003B17E8"/>
    <w:rsid w:val="003B1EB5"/>
    <w:rsid w:val="003B6119"/>
    <w:rsid w:val="003B7BEB"/>
    <w:rsid w:val="003B7FAA"/>
    <w:rsid w:val="003C0941"/>
    <w:rsid w:val="003C16FA"/>
    <w:rsid w:val="003C266A"/>
    <w:rsid w:val="003C2947"/>
    <w:rsid w:val="003C311C"/>
    <w:rsid w:val="003C395E"/>
    <w:rsid w:val="003C4134"/>
    <w:rsid w:val="003C4206"/>
    <w:rsid w:val="003C42FC"/>
    <w:rsid w:val="003C47BD"/>
    <w:rsid w:val="003C4DDB"/>
    <w:rsid w:val="003C4E5D"/>
    <w:rsid w:val="003C6098"/>
    <w:rsid w:val="003D1DCA"/>
    <w:rsid w:val="003D25D3"/>
    <w:rsid w:val="003D2DE9"/>
    <w:rsid w:val="003D4027"/>
    <w:rsid w:val="003D6C8A"/>
    <w:rsid w:val="003E0528"/>
    <w:rsid w:val="003E124A"/>
    <w:rsid w:val="003E2CB1"/>
    <w:rsid w:val="003E306E"/>
    <w:rsid w:val="003E3E42"/>
    <w:rsid w:val="003E4938"/>
    <w:rsid w:val="003E5361"/>
    <w:rsid w:val="003E7E9C"/>
    <w:rsid w:val="003F3C62"/>
    <w:rsid w:val="003F68ED"/>
    <w:rsid w:val="00400AAE"/>
    <w:rsid w:val="00403524"/>
    <w:rsid w:val="00403CB7"/>
    <w:rsid w:val="00404D39"/>
    <w:rsid w:val="0040576F"/>
    <w:rsid w:val="00406028"/>
    <w:rsid w:val="00407579"/>
    <w:rsid w:val="00412ABA"/>
    <w:rsid w:val="004137D3"/>
    <w:rsid w:val="00413BF5"/>
    <w:rsid w:val="00414215"/>
    <w:rsid w:val="00415072"/>
    <w:rsid w:val="00415531"/>
    <w:rsid w:val="00416777"/>
    <w:rsid w:val="00417E41"/>
    <w:rsid w:val="00423940"/>
    <w:rsid w:val="004241A6"/>
    <w:rsid w:val="004260BD"/>
    <w:rsid w:val="004323F9"/>
    <w:rsid w:val="004326E6"/>
    <w:rsid w:val="00433B77"/>
    <w:rsid w:val="00435A5D"/>
    <w:rsid w:val="00436008"/>
    <w:rsid w:val="00437497"/>
    <w:rsid w:val="004400D8"/>
    <w:rsid w:val="00443E6D"/>
    <w:rsid w:val="00445492"/>
    <w:rsid w:val="00445CF1"/>
    <w:rsid w:val="00445F93"/>
    <w:rsid w:val="00446114"/>
    <w:rsid w:val="004511AD"/>
    <w:rsid w:val="0045279E"/>
    <w:rsid w:val="004528EB"/>
    <w:rsid w:val="004540AB"/>
    <w:rsid w:val="00456970"/>
    <w:rsid w:val="004605C6"/>
    <w:rsid w:val="00460856"/>
    <w:rsid w:val="00460F06"/>
    <w:rsid w:val="00461B32"/>
    <w:rsid w:val="00462386"/>
    <w:rsid w:val="004627B5"/>
    <w:rsid w:val="0046466D"/>
    <w:rsid w:val="00464F07"/>
    <w:rsid w:val="004650A6"/>
    <w:rsid w:val="00466039"/>
    <w:rsid w:val="004663D5"/>
    <w:rsid w:val="004666D6"/>
    <w:rsid w:val="00470655"/>
    <w:rsid w:val="00470B60"/>
    <w:rsid w:val="004741D1"/>
    <w:rsid w:val="004778B9"/>
    <w:rsid w:val="0047799C"/>
    <w:rsid w:val="004779A3"/>
    <w:rsid w:val="00480940"/>
    <w:rsid w:val="004860E8"/>
    <w:rsid w:val="00486953"/>
    <w:rsid w:val="00486FE6"/>
    <w:rsid w:val="00487513"/>
    <w:rsid w:val="0048778E"/>
    <w:rsid w:val="00487AD2"/>
    <w:rsid w:val="00490628"/>
    <w:rsid w:val="00492352"/>
    <w:rsid w:val="0049349B"/>
    <w:rsid w:val="004948D9"/>
    <w:rsid w:val="00494CF3"/>
    <w:rsid w:val="004960BC"/>
    <w:rsid w:val="004963F6"/>
    <w:rsid w:val="004A228E"/>
    <w:rsid w:val="004A325F"/>
    <w:rsid w:val="004A3682"/>
    <w:rsid w:val="004A3B9D"/>
    <w:rsid w:val="004A3D7F"/>
    <w:rsid w:val="004A3E21"/>
    <w:rsid w:val="004A497E"/>
    <w:rsid w:val="004A7C89"/>
    <w:rsid w:val="004B06F9"/>
    <w:rsid w:val="004B1300"/>
    <w:rsid w:val="004B1DEE"/>
    <w:rsid w:val="004B58FF"/>
    <w:rsid w:val="004C0757"/>
    <w:rsid w:val="004C21B8"/>
    <w:rsid w:val="004C33B8"/>
    <w:rsid w:val="004C5B3B"/>
    <w:rsid w:val="004C6101"/>
    <w:rsid w:val="004C7B2D"/>
    <w:rsid w:val="004D03B5"/>
    <w:rsid w:val="004D03CA"/>
    <w:rsid w:val="004D1879"/>
    <w:rsid w:val="004D2932"/>
    <w:rsid w:val="004D2AA7"/>
    <w:rsid w:val="004D4C20"/>
    <w:rsid w:val="004D5D0B"/>
    <w:rsid w:val="004D7FF8"/>
    <w:rsid w:val="004E0FA4"/>
    <w:rsid w:val="004E1443"/>
    <w:rsid w:val="004E506D"/>
    <w:rsid w:val="004E7083"/>
    <w:rsid w:val="004F1398"/>
    <w:rsid w:val="004F3FB7"/>
    <w:rsid w:val="004F69B9"/>
    <w:rsid w:val="004F714D"/>
    <w:rsid w:val="004F7D3D"/>
    <w:rsid w:val="005001F4"/>
    <w:rsid w:val="0050104B"/>
    <w:rsid w:val="00501A3B"/>
    <w:rsid w:val="00501D25"/>
    <w:rsid w:val="00501FDA"/>
    <w:rsid w:val="00502001"/>
    <w:rsid w:val="00505433"/>
    <w:rsid w:val="00505ADC"/>
    <w:rsid w:val="00505FBC"/>
    <w:rsid w:val="00506312"/>
    <w:rsid w:val="005069F6"/>
    <w:rsid w:val="00510EED"/>
    <w:rsid w:val="0051232B"/>
    <w:rsid w:val="005142DC"/>
    <w:rsid w:val="00525248"/>
    <w:rsid w:val="0052732E"/>
    <w:rsid w:val="005273A8"/>
    <w:rsid w:val="0053085A"/>
    <w:rsid w:val="0053220A"/>
    <w:rsid w:val="005328C5"/>
    <w:rsid w:val="005329C2"/>
    <w:rsid w:val="00533B7C"/>
    <w:rsid w:val="0053566F"/>
    <w:rsid w:val="00535805"/>
    <w:rsid w:val="005361A1"/>
    <w:rsid w:val="005364DC"/>
    <w:rsid w:val="005365C5"/>
    <w:rsid w:val="005377DB"/>
    <w:rsid w:val="005378BE"/>
    <w:rsid w:val="00541D45"/>
    <w:rsid w:val="0054261D"/>
    <w:rsid w:val="005447BA"/>
    <w:rsid w:val="00546FB6"/>
    <w:rsid w:val="0055200A"/>
    <w:rsid w:val="00553529"/>
    <w:rsid w:val="0055596B"/>
    <w:rsid w:val="00555C85"/>
    <w:rsid w:val="00555E2A"/>
    <w:rsid w:val="005561DC"/>
    <w:rsid w:val="00556387"/>
    <w:rsid w:val="00556939"/>
    <w:rsid w:val="005642B5"/>
    <w:rsid w:val="00565B5F"/>
    <w:rsid w:val="00566B08"/>
    <w:rsid w:val="005749A3"/>
    <w:rsid w:val="00574C64"/>
    <w:rsid w:val="005768A7"/>
    <w:rsid w:val="00576E4A"/>
    <w:rsid w:val="00577D12"/>
    <w:rsid w:val="00580B8D"/>
    <w:rsid w:val="00581666"/>
    <w:rsid w:val="00582A8B"/>
    <w:rsid w:val="00582E81"/>
    <w:rsid w:val="00585C78"/>
    <w:rsid w:val="00585F25"/>
    <w:rsid w:val="00586B39"/>
    <w:rsid w:val="00586CE4"/>
    <w:rsid w:val="00590280"/>
    <w:rsid w:val="00592A89"/>
    <w:rsid w:val="00594656"/>
    <w:rsid w:val="00594F93"/>
    <w:rsid w:val="0059529E"/>
    <w:rsid w:val="005954FE"/>
    <w:rsid w:val="005967AA"/>
    <w:rsid w:val="00597BC7"/>
    <w:rsid w:val="005A1F6D"/>
    <w:rsid w:val="005A29B3"/>
    <w:rsid w:val="005A31EE"/>
    <w:rsid w:val="005A4873"/>
    <w:rsid w:val="005A7D2B"/>
    <w:rsid w:val="005B2235"/>
    <w:rsid w:val="005B3A4D"/>
    <w:rsid w:val="005B61EF"/>
    <w:rsid w:val="005B777E"/>
    <w:rsid w:val="005B7E57"/>
    <w:rsid w:val="005C251E"/>
    <w:rsid w:val="005C2593"/>
    <w:rsid w:val="005C4453"/>
    <w:rsid w:val="005C5C54"/>
    <w:rsid w:val="005C6E89"/>
    <w:rsid w:val="005D0176"/>
    <w:rsid w:val="005D4C43"/>
    <w:rsid w:val="005E19F7"/>
    <w:rsid w:val="005E2F93"/>
    <w:rsid w:val="005E3F0A"/>
    <w:rsid w:val="005E5707"/>
    <w:rsid w:val="005E66D2"/>
    <w:rsid w:val="005E7A36"/>
    <w:rsid w:val="005F0A94"/>
    <w:rsid w:val="005F5992"/>
    <w:rsid w:val="005F75C7"/>
    <w:rsid w:val="005F7F42"/>
    <w:rsid w:val="00600490"/>
    <w:rsid w:val="00600C68"/>
    <w:rsid w:val="00600E22"/>
    <w:rsid w:val="006013D3"/>
    <w:rsid w:val="0060144A"/>
    <w:rsid w:val="00601B9B"/>
    <w:rsid w:val="0060302F"/>
    <w:rsid w:val="00604FDD"/>
    <w:rsid w:val="006055BE"/>
    <w:rsid w:val="006056A9"/>
    <w:rsid w:val="00605FF4"/>
    <w:rsid w:val="006073B4"/>
    <w:rsid w:val="006077AB"/>
    <w:rsid w:val="00607F02"/>
    <w:rsid w:val="00610AC5"/>
    <w:rsid w:val="00610EB7"/>
    <w:rsid w:val="0061290C"/>
    <w:rsid w:val="00612BC5"/>
    <w:rsid w:val="006137C7"/>
    <w:rsid w:val="00613EC4"/>
    <w:rsid w:val="006145B2"/>
    <w:rsid w:val="00614625"/>
    <w:rsid w:val="006170B4"/>
    <w:rsid w:val="006176BE"/>
    <w:rsid w:val="00620C75"/>
    <w:rsid w:val="00620EF9"/>
    <w:rsid w:val="00622FE7"/>
    <w:rsid w:val="00622FEC"/>
    <w:rsid w:val="00624A09"/>
    <w:rsid w:val="00625950"/>
    <w:rsid w:val="00626321"/>
    <w:rsid w:val="006312F4"/>
    <w:rsid w:val="006318B0"/>
    <w:rsid w:val="0063196D"/>
    <w:rsid w:val="00632542"/>
    <w:rsid w:val="006336DC"/>
    <w:rsid w:val="00634360"/>
    <w:rsid w:val="00637388"/>
    <w:rsid w:val="00640E59"/>
    <w:rsid w:val="006442EB"/>
    <w:rsid w:val="00645B45"/>
    <w:rsid w:val="00646547"/>
    <w:rsid w:val="00647F60"/>
    <w:rsid w:val="00650587"/>
    <w:rsid w:val="00654766"/>
    <w:rsid w:val="00654F42"/>
    <w:rsid w:val="00656947"/>
    <w:rsid w:val="006604ED"/>
    <w:rsid w:val="006615A9"/>
    <w:rsid w:val="006616D4"/>
    <w:rsid w:val="00662C70"/>
    <w:rsid w:val="00663E81"/>
    <w:rsid w:val="006674F6"/>
    <w:rsid w:val="00670064"/>
    <w:rsid w:val="006718E9"/>
    <w:rsid w:val="00674A01"/>
    <w:rsid w:val="006802AC"/>
    <w:rsid w:val="006816C1"/>
    <w:rsid w:val="00682C4E"/>
    <w:rsid w:val="00682CA1"/>
    <w:rsid w:val="00682E9B"/>
    <w:rsid w:val="00683CC7"/>
    <w:rsid w:val="00684C25"/>
    <w:rsid w:val="00684E57"/>
    <w:rsid w:val="00685040"/>
    <w:rsid w:val="00685114"/>
    <w:rsid w:val="00685907"/>
    <w:rsid w:val="0068636B"/>
    <w:rsid w:val="00686662"/>
    <w:rsid w:val="006910BA"/>
    <w:rsid w:val="00691441"/>
    <w:rsid w:val="00694698"/>
    <w:rsid w:val="006958A2"/>
    <w:rsid w:val="006960D9"/>
    <w:rsid w:val="00696CDE"/>
    <w:rsid w:val="00697959"/>
    <w:rsid w:val="006A06B8"/>
    <w:rsid w:val="006A28B3"/>
    <w:rsid w:val="006A32F3"/>
    <w:rsid w:val="006A40F4"/>
    <w:rsid w:val="006A46EF"/>
    <w:rsid w:val="006A51F5"/>
    <w:rsid w:val="006B0BC1"/>
    <w:rsid w:val="006B2CBC"/>
    <w:rsid w:val="006B3E12"/>
    <w:rsid w:val="006B4A71"/>
    <w:rsid w:val="006B4F29"/>
    <w:rsid w:val="006B66FA"/>
    <w:rsid w:val="006B6EEF"/>
    <w:rsid w:val="006B72FE"/>
    <w:rsid w:val="006C06A8"/>
    <w:rsid w:val="006C0BE8"/>
    <w:rsid w:val="006C0FD1"/>
    <w:rsid w:val="006C15F5"/>
    <w:rsid w:val="006C2978"/>
    <w:rsid w:val="006C2F0A"/>
    <w:rsid w:val="006C5463"/>
    <w:rsid w:val="006C5AC6"/>
    <w:rsid w:val="006C68E2"/>
    <w:rsid w:val="006C714A"/>
    <w:rsid w:val="006D0BA6"/>
    <w:rsid w:val="006D1795"/>
    <w:rsid w:val="006D1914"/>
    <w:rsid w:val="006D2332"/>
    <w:rsid w:val="006D3659"/>
    <w:rsid w:val="006D5A80"/>
    <w:rsid w:val="006D63B1"/>
    <w:rsid w:val="006D7417"/>
    <w:rsid w:val="006E0227"/>
    <w:rsid w:val="006E16D6"/>
    <w:rsid w:val="006E271E"/>
    <w:rsid w:val="006E2D18"/>
    <w:rsid w:val="006E3BA6"/>
    <w:rsid w:val="006E752E"/>
    <w:rsid w:val="006F0124"/>
    <w:rsid w:val="006F0143"/>
    <w:rsid w:val="006F0D86"/>
    <w:rsid w:val="006F17EA"/>
    <w:rsid w:val="006F2BFA"/>
    <w:rsid w:val="00700BF8"/>
    <w:rsid w:val="00701C21"/>
    <w:rsid w:val="00704194"/>
    <w:rsid w:val="0070521C"/>
    <w:rsid w:val="007052AC"/>
    <w:rsid w:val="00705304"/>
    <w:rsid w:val="007055D5"/>
    <w:rsid w:val="00706D8D"/>
    <w:rsid w:val="00707F84"/>
    <w:rsid w:val="0071010F"/>
    <w:rsid w:val="00714634"/>
    <w:rsid w:val="007169E5"/>
    <w:rsid w:val="00717D31"/>
    <w:rsid w:val="00717D69"/>
    <w:rsid w:val="00721E33"/>
    <w:rsid w:val="007229F1"/>
    <w:rsid w:val="00722EC5"/>
    <w:rsid w:val="0072659E"/>
    <w:rsid w:val="00733A36"/>
    <w:rsid w:val="00741BF1"/>
    <w:rsid w:val="00743AAD"/>
    <w:rsid w:val="00750EFF"/>
    <w:rsid w:val="00754A87"/>
    <w:rsid w:val="007551C8"/>
    <w:rsid w:val="00760A3F"/>
    <w:rsid w:val="007613B1"/>
    <w:rsid w:val="00761C78"/>
    <w:rsid w:val="007644B6"/>
    <w:rsid w:val="007652BD"/>
    <w:rsid w:val="007663E8"/>
    <w:rsid w:val="007665CB"/>
    <w:rsid w:val="007675C7"/>
    <w:rsid w:val="00771065"/>
    <w:rsid w:val="007717D9"/>
    <w:rsid w:val="00774CD7"/>
    <w:rsid w:val="007767E5"/>
    <w:rsid w:val="007767F7"/>
    <w:rsid w:val="00777CC9"/>
    <w:rsid w:val="007812D2"/>
    <w:rsid w:val="00781698"/>
    <w:rsid w:val="007818D0"/>
    <w:rsid w:val="00782BF1"/>
    <w:rsid w:val="007831D1"/>
    <w:rsid w:val="0078491F"/>
    <w:rsid w:val="00784F34"/>
    <w:rsid w:val="007851D2"/>
    <w:rsid w:val="007857A0"/>
    <w:rsid w:val="00786FC5"/>
    <w:rsid w:val="00787ACB"/>
    <w:rsid w:val="007904CF"/>
    <w:rsid w:val="0079110E"/>
    <w:rsid w:val="0079125E"/>
    <w:rsid w:val="00791ADF"/>
    <w:rsid w:val="007946B2"/>
    <w:rsid w:val="00797743"/>
    <w:rsid w:val="007A1021"/>
    <w:rsid w:val="007A30AC"/>
    <w:rsid w:val="007A5367"/>
    <w:rsid w:val="007A551C"/>
    <w:rsid w:val="007A6870"/>
    <w:rsid w:val="007A6878"/>
    <w:rsid w:val="007A6E45"/>
    <w:rsid w:val="007A786B"/>
    <w:rsid w:val="007B1F70"/>
    <w:rsid w:val="007B218F"/>
    <w:rsid w:val="007B2193"/>
    <w:rsid w:val="007B3095"/>
    <w:rsid w:val="007B36F0"/>
    <w:rsid w:val="007B5E3D"/>
    <w:rsid w:val="007B725D"/>
    <w:rsid w:val="007B7D18"/>
    <w:rsid w:val="007C0365"/>
    <w:rsid w:val="007D027D"/>
    <w:rsid w:val="007D1020"/>
    <w:rsid w:val="007D1A6F"/>
    <w:rsid w:val="007D3856"/>
    <w:rsid w:val="007D3AA0"/>
    <w:rsid w:val="007D48B5"/>
    <w:rsid w:val="007D6FDC"/>
    <w:rsid w:val="007E0B67"/>
    <w:rsid w:val="007E1680"/>
    <w:rsid w:val="007E2591"/>
    <w:rsid w:val="007E45BD"/>
    <w:rsid w:val="007F004A"/>
    <w:rsid w:val="007F2737"/>
    <w:rsid w:val="007F4451"/>
    <w:rsid w:val="007F6D73"/>
    <w:rsid w:val="007F7162"/>
    <w:rsid w:val="00804273"/>
    <w:rsid w:val="00804473"/>
    <w:rsid w:val="008044C6"/>
    <w:rsid w:val="00804801"/>
    <w:rsid w:val="00805870"/>
    <w:rsid w:val="00806615"/>
    <w:rsid w:val="008112F7"/>
    <w:rsid w:val="0081193E"/>
    <w:rsid w:val="00813C13"/>
    <w:rsid w:val="00814529"/>
    <w:rsid w:val="00815FCF"/>
    <w:rsid w:val="00816BFB"/>
    <w:rsid w:val="00817306"/>
    <w:rsid w:val="008229A8"/>
    <w:rsid w:val="008229CC"/>
    <w:rsid w:val="00823026"/>
    <w:rsid w:val="00825F9D"/>
    <w:rsid w:val="008267AC"/>
    <w:rsid w:val="00826904"/>
    <w:rsid w:val="00827C46"/>
    <w:rsid w:val="00827FEA"/>
    <w:rsid w:val="0083068E"/>
    <w:rsid w:val="00831A83"/>
    <w:rsid w:val="00832B24"/>
    <w:rsid w:val="00833958"/>
    <w:rsid w:val="0083491D"/>
    <w:rsid w:val="008407C3"/>
    <w:rsid w:val="00840918"/>
    <w:rsid w:val="00840D18"/>
    <w:rsid w:val="00840DEF"/>
    <w:rsid w:val="00841818"/>
    <w:rsid w:val="00842059"/>
    <w:rsid w:val="00851801"/>
    <w:rsid w:val="00852902"/>
    <w:rsid w:val="00853909"/>
    <w:rsid w:val="00853F88"/>
    <w:rsid w:val="00855525"/>
    <w:rsid w:val="00856261"/>
    <w:rsid w:val="00863194"/>
    <w:rsid w:val="00863C58"/>
    <w:rsid w:val="008641BD"/>
    <w:rsid w:val="008648EA"/>
    <w:rsid w:val="00864B19"/>
    <w:rsid w:val="00866575"/>
    <w:rsid w:val="008668D6"/>
    <w:rsid w:val="00866B5E"/>
    <w:rsid w:val="0086762E"/>
    <w:rsid w:val="0087425D"/>
    <w:rsid w:val="00874535"/>
    <w:rsid w:val="00876442"/>
    <w:rsid w:val="008806FB"/>
    <w:rsid w:val="00880E2D"/>
    <w:rsid w:val="008826AD"/>
    <w:rsid w:val="0088317A"/>
    <w:rsid w:val="0088325B"/>
    <w:rsid w:val="00883E97"/>
    <w:rsid w:val="0088632F"/>
    <w:rsid w:val="00886C36"/>
    <w:rsid w:val="008871C6"/>
    <w:rsid w:val="0088751A"/>
    <w:rsid w:val="00887523"/>
    <w:rsid w:val="0089061E"/>
    <w:rsid w:val="008913FB"/>
    <w:rsid w:val="00893DB2"/>
    <w:rsid w:val="008943FE"/>
    <w:rsid w:val="0089512B"/>
    <w:rsid w:val="008A0ABE"/>
    <w:rsid w:val="008A4B4C"/>
    <w:rsid w:val="008A597C"/>
    <w:rsid w:val="008A5BF8"/>
    <w:rsid w:val="008A64EB"/>
    <w:rsid w:val="008A6C94"/>
    <w:rsid w:val="008B1035"/>
    <w:rsid w:val="008B128E"/>
    <w:rsid w:val="008B186C"/>
    <w:rsid w:val="008B4500"/>
    <w:rsid w:val="008B7224"/>
    <w:rsid w:val="008B7A4A"/>
    <w:rsid w:val="008B7A87"/>
    <w:rsid w:val="008C0030"/>
    <w:rsid w:val="008C3087"/>
    <w:rsid w:val="008C45AD"/>
    <w:rsid w:val="008C53E7"/>
    <w:rsid w:val="008C57B5"/>
    <w:rsid w:val="008C6B71"/>
    <w:rsid w:val="008C754F"/>
    <w:rsid w:val="008D174D"/>
    <w:rsid w:val="008D2193"/>
    <w:rsid w:val="008D3D81"/>
    <w:rsid w:val="008D4F18"/>
    <w:rsid w:val="008D7FE4"/>
    <w:rsid w:val="008E0252"/>
    <w:rsid w:val="008E4368"/>
    <w:rsid w:val="008E4D4D"/>
    <w:rsid w:val="008E6767"/>
    <w:rsid w:val="008E69D1"/>
    <w:rsid w:val="008F0D90"/>
    <w:rsid w:val="008F23A8"/>
    <w:rsid w:val="008F426A"/>
    <w:rsid w:val="008F781A"/>
    <w:rsid w:val="0090074F"/>
    <w:rsid w:val="00904B4E"/>
    <w:rsid w:val="00911B48"/>
    <w:rsid w:val="009136B9"/>
    <w:rsid w:val="00915C89"/>
    <w:rsid w:val="00915EFE"/>
    <w:rsid w:val="0091654D"/>
    <w:rsid w:val="00916950"/>
    <w:rsid w:val="009223C2"/>
    <w:rsid w:val="00925584"/>
    <w:rsid w:val="009308A6"/>
    <w:rsid w:val="0093180E"/>
    <w:rsid w:val="0093193A"/>
    <w:rsid w:val="009322D3"/>
    <w:rsid w:val="00934357"/>
    <w:rsid w:val="00934BC6"/>
    <w:rsid w:val="009354F1"/>
    <w:rsid w:val="00935DE8"/>
    <w:rsid w:val="00935EC2"/>
    <w:rsid w:val="00936466"/>
    <w:rsid w:val="00937837"/>
    <w:rsid w:val="009378F3"/>
    <w:rsid w:val="00937E47"/>
    <w:rsid w:val="00937FA9"/>
    <w:rsid w:val="0094043E"/>
    <w:rsid w:val="009421B8"/>
    <w:rsid w:val="009459D6"/>
    <w:rsid w:val="00945B2A"/>
    <w:rsid w:val="009474AD"/>
    <w:rsid w:val="009475BD"/>
    <w:rsid w:val="009477BE"/>
    <w:rsid w:val="00947C1A"/>
    <w:rsid w:val="00950960"/>
    <w:rsid w:val="00951EDE"/>
    <w:rsid w:val="00951FA3"/>
    <w:rsid w:val="0095293C"/>
    <w:rsid w:val="00953AFA"/>
    <w:rsid w:val="00954A2E"/>
    <w:rsid w:val="0095651B"/>
    <w:rsid w:val="00957872"/>
    <w:rsid w:val="00961C3E"/>
    <w:rsid w:val="00961EE2"/>
    <w:rsid w:val="0096302A"/>
    <w:rsid w:val="00963C18"/>
    <w:rsid w:val="009654E8"/>
    <w:rsid w:val="009656A9"/>
    <w:rsid w:val="009677A7"/>
    <w:rsid w:val="00967EBB"/>
    <w:rsid w:val="00971C87"/>
    <w:rsid w:val="00971F84"/>
    <w:rsid w:val="009722C8"/>
    <w:rsid w:val="009722FE"/>
    <w:rsid w:val="00974557"/>
    <w:rsid w:val="00975CEA"/>
    <w:rsid w:val="00976011"/>
    <w:rsid w:val="00981883"/>
    <w:rsid w:val="00981E87"/>
    <w:rsid w:val="00982D78"/>
    <w:rsid w:val="0098310F"/>
    <w:rsid w:val="00986407"/>
    <w:rsid w:val="00986CCE"/>
    <w:rsid w:val="00987F30"/>
    <w:rsid w:val="009906F9"/>
    <w:rsid w:val="009920B4"/>
    <w:rsid w:val="00994D30"/>
    <w:rsid w:val="009952C7"/>
    <w:rsid w:val="009971A4"/>
    <w:rsid w:val="009A09D0"/>
    <w:rsid w:val="009A18D5"/>
    <w:rsid w:val="009A2F55"/>
    <w:rsid w:val="009A4DDA"/>
    <w:rsid w:val="009A62E7"/>
    <w:rsid w:val="009A676D"/>
    <w:rsid w:val="009A780E"/>
    <w:rsid w:val="009A7C43"/>
    <w:rsid w:val="009B2626"/>
    <w:rsid w:val="009B288A"/>
    <w:rsid w:val="009B4452"/>
    <w:rsid w:val="009B6AEC"/>
    <w:rsid w:val="009B7CAF"/>
    <w:rsid w:val="009C223A"/>
    <w:rsid w:val="009C3184"/>
    <w:rsid w:val="009D0239"/>
    <w:rsid w:val="009D1D26"/>
    <w:rsid w:val="009D3E69"/>
    <w:rsid w:val="009D6E10"/>
    <w:rsid w:val="009E1E41"/>
    <w:rsid w:val="009E3978"/>
    <w:rsid w:val="009E4C7D"/>
    <w:rsid w:val="009E4D36"/>
    <w:rsid w:val="009E7C4F"/>
    <w:rsid w:val="009F34C9"/>
    <w:rsid w:val="009F39D7"/>
    <w:rsid w:val="009F40E8"/>
    <w:rsid w:val="009F4222"/>
    <w:rsid w:val="009F4C40"/>
    <w:rsid w:val="009F4D5C"/>
    <w:rsid w:val="009F5413"/>
    <w:rsid w:val="009F5BD0"/>
    <w:rsid w:val="009F724B"/>
    <w:rsid w:val="009F7556"/>
    <w:rsid w:val="00A016D5"/>
    <w:rsid w:val="00A0330A"/>
    <w:rsid w:val="00A03677"/>
    <w:rsid w:val="00A04455"/>
    <w:rsid w:val="00A05228"/>
    <w:rsid w:val="00A0605F"/>
    <w:rsid w:val="00A06718"/>
    <w:rsid w:val="00A06BDA"/>
    <w:rsid w:val="00A11381"/>
    <w:rsid w:val="00A1313A"/>
    <w:rsid w:val="00A1400A"/>
    <w:rsid w:val="00A14486"/>
    <w:rsid w:val="00A202EE"/>
    <w:rsid w:val="00A2282D"/>
    <w:rsid w:val="00A228F0"/>
    <w:rsid w:val="00A2342C"/>
    <w:rsid w:val="00A26B8A"/>
    <w:rsid w:val="00A270BA"/>
    <w:rsid w:val="00A30AD4"/>
    <w:rsid w:val="00A30D1D"/>
    <w:rsid w:val="00A32161"/>
    <w:rsid w:val="00A32479"/>
    <w:rsid w:val="00A335DB"/>
    <w:rsid w:val="00A34B54"/>
    <w:rsid w:val="00A34CF2"/>
    <w:rsid w:val="00A409FF"/>
    <w:rsid w:val="00A428D7"/>
    <w:rsid w:val="00A43160"/>
    <w:rsid w:val="00A4694F"/>
    <w:rsid w:val="00A47AB6"/>
    <w:rsid w:val="00A500AD"/>
    <w:rsid w:val="00A512A3"/>
    <w:rsid w:val="00A523F1"/>
    <w:rsid w:val="00A52D94"/>
    <w:rsid w:val="00A5394E"/>
    <w:rsid w:val="00A54D59"/>
    <w:rsid w:val="00A5561A"/>
    <w:rsid w:val="00A57D75"/>
    <w:rsid w:val="00A60610"/>
    <w:rsid w:val="00A60AA3"/>
    <w:rsid w:val="00A618A7"/>
    <w:rsid w:val="00A64C9D"/>
    <w:rsid w:val="00A67555"/>
    <w:rsid w:val="00A67FEE"/>
    <w:rsid w:val="00A720C9"/>
    <w:rsid w:val="00A7526E"/>
    <w:rsid w:val="00A75D40"/>
    <w:rsid w:val="00A7601D"/>
    <w:rsid w:val="00A77FF1"/>
    <w:rsid w:val="00A81662"/>
    <w:rsid w:val="00A816B8"/>
    <w:rsid w:val="00A8347E"/>
    <w:rsid w:val="00A83D6E"/>
    <w:rsid w:val="00A84EE2"/>
    <w:rsid w:val="00A85C5F"/>
    <w:rsid w:val="00A9046F"/>
    <w:rsid w:val="00A90D9A"/>
    <w:rsid w:val="00A91184"/>
    <w:rsid w:val="00A92579"/>
    <w:rsid w:val="00A929F4"/>
    <w:rsid w:val="00A9510E"/>
    <w:rsid w:val="00AA01E0"/>
    <w:rsid w:val="00AA02B2"/>
    <w:rsid w:val="00AA02FB"/>
    <w:rsid w:val="00AA06BD"/>
    <w:rsid w:val="00AA06C6"/>
    <w:rsid w:val="00AA118A"/>
    <w:rsid w:val="00AA1EB0"/>
    <w:rsid w:val="00AA29DB"/>
    <w:rsid w:val="00AA29F1"/>
    <w:rsid w:val="00AA2A6D"/>
    <w:rsid w:val="00AA2F59"/>
    <w:rsid w:val="00AA5B24"/>
    <w:rsid w:val="00AA6168"/>
    <w:rsid w:val="00AA7471"/>
    <w:rsid w:val="00AB17DD"/>
    <w:rsid w:val="00AB26AD"/>
    <w:rsid w:val="00AB28EE"/>
    <w:rsid w:val="00AB468E"/>
    <w:rsid w:val="00AC16AC"/>
    <w:rsid w:val="00AC361A"/>
    <w:rsid w:val="00AC3A8E"/>
    <w:rsid w:val="00AC3AD4"/>
    <w:rsid w:val="00AD064E"/>
    <w:rsid w:val="00AD1602"/>
    <w:rsid w:val="00AD2203"/>
    <w:rsid w:val="00AD2433"/>
    <w:rsid w:val="00AD4611"/>
    <w:rsid w:val="00AD63FB"/>
    <w:rsid w:val="00AD6A79"/>
    <w:rsid w:val="00AD7197"/>
    <w:rsid w:val="00AE0C13"/>
    <w:rsid w:val="00AE1C25"/>
    <w:rsid w:val="00AE43CD"/>
    <w:rsid w:val="00AE4AED"/>
    <w:rsid w:val="00AE6F4B"/>
    <w:rsid w:val="00AF2520"/>
    <w:rsid w:val="00AF2CA2"/>
    <w:rsid w:val="00AF32C1"/>
    <w:rsid w:val="00AF4586"/>
    <w:rsid w:val="00AF5A36"/>
    <w:rsid w:val="00AF7D38"/>
    <w:rsid w:val="00B016CC"/>
    <w:rsid w:val="00B05EA7"/>
    <w:rsid w:val="00B06E1D"/>
    <w:rsid w:val="00B071E0"/>
    <w:rsid w:val="00B104C7"/>
    <w:rsid w:val="00B10861"/>
    <w:rsid w:val="00B11A53"/>
    <w:rsid w:val="00B11C41"/>
    <w:rsid w:val="00B13433"/>
    <w:rsid w:val="00B134C9"/>
    <w:rsid w:val="00B13E24"/>
    <w:rsid w:val="00B1470B"/>
    <w:rsid w:val="00B200B7"/>
    <w:rsid w:val="00B20436"/>
    <w:rsid w:val="00B20477"/>
    <w:rsid w:val="00B216DB"/>
    <w:rsid w:val="00B21766"/>
    <w:rsid w:val="00B2372A"/>
    <w:rsid w:val="00B25E38"/>
    <w:rsid w:val="00B260AA"/>
    <w:rsid w:val="00B26D30"/>
    <w:rsid w:val="00B27CF3"/>
    <w:rsid w:val="00B31D12"/>
    <w:rsid w:val="00B33338"/>
    <w:rsid w:val="00B341AC"/>
    <w:rsid w:val="00B34A10"/>
    <w:rsid w:val="00B34B54"/>
    <w:rsid w:val="00B35CA6"/>
    <w:rsid w:val="00B36D08"/>
    <w:rsid w:val="00B37FB9"/>
    <w:rsid w:val="00B45A5B"/>
    <w:rsid w:val="00B52358"/>
    <w:rsid w:val="00B53077"/>
    <w:rsid w:val="00B5354D"/>
    <w:rsid w:val="00B535AA"/>
    <w:rsid w:val="00B53CA6"/>
    <w:rsid w:val="00B54670"/>
    <w:rsid w:val="00B54A35"/>
    <w:rsid w:val="00B56CA7"/>
    <w:rsid w:val="00B572C5"/>
    <w:rsid w:val="00B57AF6"/>
    <w:rsid w:val="00B6318E"/>
    <w:rsid w:val="00B631AA"/>
    <w:rsid w:val="00B657BF"/>
    <w:rsid w:val="00B6584C"/>
    <w:rsid w:val="00B66336"/>
    <w:rsid w:val="00B66969"/>
    <w:rsid w:val="00B674EF"/>
    <w:rsid w:val="00B71509"/>
    <w:rsid w:val="00B7246B"/>
    <w:rsid w:val="00B73C72"/>
    <w:rsid w:val="00B75980"/>
    <w:rsid w:val="00B77147"/>
    <w:rsid w:val="00B80576"/>
    <w:rsid w:val="00B83FC4"/>
    <w:rsid w:val="00B9019C"/>
    <w:rsid w:val="00B9060F"/>
    <w:rsid w:val="00B907B5"/>
    <w:rsid w:val="00B946FA"/>
    <w:rsid w:val="00B95DEE"/>
    <w:rsid w:val="00B975AC"/>
    <w:rsid w:val="00BA02E5"/>
    <w:rsid w:val="00BA070F"/>
    <w:rsid w:val="00BA1191"/>
    <w:rsid w:val="00BA3F0F"/>
    <w:rsid w:val="00BA5DD1"/>
    <w:rsid w:val="00BB4E37"/>
    <w:rsid w:val="00BB4F9C"/>
    <w:rsid w:val="00BB4FC4"/>
    <w:rsid w:val="00BC1D0E"/>
    <w:rsid w:val="00BC28EE"/>
    <w:rsid w:val="00BC2B5C"/>
    <w:rsid w:val="00BC2FCD"/>
    <w:rsid w:val="00BC66D8"/>
    <w:rsid w:val="00BC796E"/>
    <w:rsid w:val="00BD2BD9"/>
    <w:rsid w:val="00BD2C21"/>
    <w:rsid w:val="00BD5E7C"/>
    <w:rsid w:val="00BE0659"/>
    <w:rsid w:val="00BE26F9"/>
    <w:rsid w:val="00BE47B1"/>
    <w:rsid w:val="00BE631D"/>
    <w:rsid w:val="00BE7422"/>
    <w:rsid w:val="00BF1BC4"/>
    <w:rsid w:val="00BF23D9"/>
    <w:rsid w:val="00BF24C8"/>
    <w:rsid w:val="00BF2EA3"/>
    <w:rsid w:val="00BF4A1C"/>
    <w:rsid w:val="00BF5931"/>
    <w:rsid w:val="00BF5A15"/>
    <w:rsid w:val="00BF737E"/>
    <w:rsid w:val="00C01257"/>
    <w:rsid w:val="00C01925"/>
    <w:rsid w:val="00C04DAF"/>
    <w:rsid w:val="00C113BD"/>
    <w:rsid w:val="00C12277"/>
    <w:rsid w:val="00C135AF"/>
    <w:rsid w:val="00C13F10"/>
    <w:rsid w:val="00C14864"/>
    <w:rsid w:val="00C21E62"/>
    <w:rsid w:val="00C229A4"/>
    <w:rsid w:val="00C246C0"/>
    <w:rsid w:val="00C25ECF"/>
    <w:rsid w:val="00C26AB6"/>
    <w:rsid w:val="00C270AD"/>
    <w:rsid w:val="00C317BA"/>
    <w:rsid w:val="00C317D1"/>
    <w:rsid w:val="00C321CA"/>
    <w:rsid w:val="00C32BFC"/>
    <w:rsid w:val="00C332C2"/>
    <w:rsid w:val="00C33323"/>
    <w:rsid w:val="00C334C5"/>
    <w:rsid w:val="00C33DE8"/>
    <w:rsid w:val="00C34B22"/>
    <w:rsid w:val="00C41BED"/>
    <w:rsid w:val="00C41CC0"/>
    <w:rsid w:val="00C43261"/>
    <w:rsid w:val="00C43F40"/>
    <w:rsid w:val="00C44311"/>
    <w:rsid w:val="00C4521A"/>
    <w:rsid w:val="00C45B3D"/>
    <w:rsid w:val="00C4715B"/>
    <w:rsid w:val="00C50F5A"/>
    <w:rsid w:val="00C510ED"/>
    <w:rsid w:val="00C512B8"/>
    <w:rsid w:val="00C527D3"/>
    <w:rsid w:val="00C5307F"/>
    <w:rsid w:val="00C537C0"/>
    <w:rsid w:val="00C53A86"/>
    <w:rsid w:val="00C54009"/>
    <w:rsid w:val="00C5572D"/>
    <w:rsid w:val="00C566BE"/>
    <w:rsid w:val="00C56908"/>
    <w:rsid w:val="00C56BF1"/>
    <w:rsid w:val="00C61856"/>
    <w:rsid w:val="00C6238F"/>
    <w:rsid w:val="00C6244B"/>
    <w:rsid w:val="00C62938"/>
    <w:rsid w:val="00C66FE6"/>
    <w:rsid w:val="00C670C7"/>
    <w:rsid w:val="00C67AD0"/>
    <w:rsid w:val="00C70D41"/>
    <w:rsid w:val="00C71699"/>
    <w:rsid w:val="00C71B0D"/>
    <w:rsid w:val="00C723D1"/>
    <w:rsid w:val="00C73A28"/>
    <w:rsid w:val="00C73D6F"/>
    <w:rsid w:val="00C747EE"/>
    <w:rsid w:val="00C7590D"/>
    <w:rsid w:val="00C80BA0"/>
    <w:rsid w:val="00C83DD5"/>
    <w:rsid w:val="00C8423B"/>
    <w:rsid w:val="00C844F4"/>
    <w:rsid w:val="00C86632"/>
    <w:rsid w:val="00C878CA"/>
    <w:rsid w:val="00C90F4B"/>
    <w:rsid w:val="00C93666"/>
    <w:rsid w:val="00C94BEA"/>
    <w:rsid w:val="00C95178"/>
    <w:rsid w:val="00C959B9"/>
    <w:rsid w:val="00C95C31"/>
    <w:rsid w:val="00C95DF9"/>
    <w:rsid w:val="00C9663B"/>
    <w:rsid w:val="00CA030A"/>
    <w:rsid w:val="00CA1CD0"/>
    <w:rsid w:val="00CA2169"/>
    <w:rsid w:val="00CA221F"/>
    <w:rsid w:val="00CA3CE2"/>
    <w:rsid w:val="00CA52C3"/>
    <w:rsid w:val="00CA5815"/>
    <w:rsid w:val="00CA7644"/>
    <w:rsid w:val="00CA7C39"/>
    <w:rsid w:val="00CB17C6"/>
    <w:rsid w:val="00CB31D0"/>
    <w:rsid w:val="00CB4AC9"/>
    <w:rsid w:val="00CB5C8E"/>
    <w:rsid w:val="00CB620A"/>
    <w:rsid w:val="00CB6353"/>
    <w:rsid w:val="00CB6BC8"/>
    <w:rsid w:val="00CB7240"/>
    <w:rsid w:val="00CC3B14"/>
    <w:rsid w:val="00CC42BF"/>
    <w:rsid w:val="00CC478C"/>
    <w:rsid w:val="00CC5BC8"/>
    <w:rsid w:val="00CD2FFD"/>
    <w:rsid w:val="00CD3C11"/>
    <w:rsid w:val="00CD5589"/>
    <w:rsid w:val="00CD5696"/>
    <w:rsid w:val="00CD778E"/>
    <w:rsid w:val="00CE043E"/>
    <w:rsid w:val="00CE15CF"/>
    <w:rsid w:val="00CE52B0"/>
    <w:rsid w:val="00CE7A4B"/>
    <w:rsid w:val="00CE7AB8"/>
    <w:rsid w:val="00CF1950"/>
    <w:rsid w:val="00CF26C3"/>
    <w:rsid w:val="00CF5AF2"/>
    <w:rsid w:val="00CF5CAD"/>
    <w:rsid w:val="00CF79C9"/>
    <w:rsid w:val="00D02FF9"/>
    <w:rsid w:val="00D046AE"/>
    <w:rsid w:val="00D05DD8"/>
    <w:rsid w:val="00D05F2C"/>
    <w:rsid w:val="00D06CD7"/>
    <w:rsid w:val="00D07778"/>
    <w:rsid w:val="00D07DC7"/>
    <w:rsid w:val="00D07EEC"/>
    <w:rsid w:val="00D12607"/>
    <w:rsid w:val="00D13C02"/>
    <w:rsid w:val="00D141E6"/>
    <w:rsid w:val="00D17746"/>
    <w:rsid w:val="00D21000"/>
    <w:rsid w:val="00D2421E"/>
    <w:rsid w:val="00D25AEB"/>
    <w:rsid w:val="00D25C64"/>
    <w:rsid w:val="00D27527"/>
    <w:rsid w:val="00D30955"/>
    <w:rsid w:val="00D30A0D"/>
    <w:rsid w:val="00D32DF3"/>
    <w:rsid w:val="00D3306B"/>
    <w:rsid w:val="00D3550A"/>
    <w:rsid w:val="00D3583D"/>
    <w:rsid w:val="00D35D03"/>
    <w:rsid w:val="00D35DDC"/>
    <w:rsid w:val="00D35F11"/>
    <w:rsid w:val="00D36C2B"/>
    <w:rsid w:val="00D37968"/>
    <w:rsid w:val="00D4067A"/>
    <w:rsid w:val="00D40795"/>
    <w:rsid w:val="00D40CE6"/>
    <w:rsid w:val="00D44727"/>
    <w:rsid w:val="00D44EE8"/>
    <w:rsid w:val="00D45910"/>
    <w:rsid w:val="00D46231"/>
    <w:rsid w:val="00D476EF"/>
    <w:rsid w:val="00D47F3E"/>
    <w:rsid w:val="00D5055A"/>
    <w:rsid w:val="00D507F2"/>
    <w:rsid w:val="00D50DA9"/>
    <w:rsid w:val="00D51073"/>
    <w:rsid w:val="00D55AE1"/>
    <w:rsid w:val="00D55E5D"/>
    <w:rsid w:val="00D562D5"/>
    <w:rsid w:val="00D610DF"/>
    <w:rsid w:val="00D63769"/>
    <w:rsid w:val="00D637A1"/>
    <w:rsid w:val="00D65EE6"/>
    <w:rsid w:val="00D67F38"/>
    <w:rsid w:val="00D7041B"/>
    <w:rsid w:val="00D712AD"/>
    <w:rsid w:val="00D72650"/>
    <w:rsid w:val="00D74FBD"/>
    <w:rsid w:val="00D75898"/>
    <w:rsid w:val="00D7734B"/>
    <w:rsid w:val="00D77DA7"/>
    <w:rsid w:val="00D802CC"/>
    <w:rsid w:val="00D8087F"/>
    <w:rsid w:val="00D80AFA"/>
    <w:rsid w:val="00D8489D"/>
    <w:rsid w:val="00D8601C"/>
    <w:rsid w:val="00D86676"/>
    <w:rsid w:val="00D87446"/>
    <w:rsid w:val="00D91BC7"/>
    <w:rsid w:val="00D937CF"/>
    <w:rsid w:val="00D939E2"/>
    <w:rsid w:val="00D93ED7"/>
    <w:rsid w:val="00D959DF"/>
    <w:rsid w:val="00DA1B13"/>
    <w:rsid w:val="00DA3CBB"/>
    <w:rsid w:val="00DA4137"/>
    <w:rsid w:val="00DA5033"/>
    <w:rsid w:val="00DA734A"/>
    <w:rsid w:val="00DA768E"/>
    <w:rsid w:val="00DA7FA0"/>
    <w:rsid w:val="00DB02FB"/>
    <w:rsid w:val="00DB15F9"/>
    <w:rsid w:val="00DB2233"/>
    <w:rsid w:val="00DB2D28"/>
    <w:rsid w:val="00DB4586"/>
    <w:rsid w:val="00DB7ADA"/>
    <w:rsid w:val="00DC0D45"/>
    <w:rsid w:val="00DC1510"/>
    <w:rsid w:val="00DC2DAF"/>
    <w:rsid w:val="00DC40AC"/>
    <w:rsid w:val="00DC467E"/>
    <w:rsid w:val="00DC481A"/>
    <w:rsid w:val="00DC4D40"/>
    <w:rsid w:val="00DC4D64"/>
    <w:rsid w:val="00DC541A"/>
    <w:rsid w:val="00DD055C"/>
    <w:rsid w:val="00DD1B9F"/>
    <w:rsid w:val="00DD27B8"/>
    <w:rsid w:val="00DD3199"/>
    <w:rsid w:val="00DD3FD6"/>
    <w:rsid w:val="00DD4E3C"/>
    <w:rsid w:val="00DD6660"/>
    <w:rsid w:val="00DE57E5"/>
    <w:rsid w:val="00DE7DE5"/>
    <w:rsid w:val="00DF0622"/>
    <w:rsid w:val="00DF1E8E"/>
    <w:rsid w:val="00DF44FC"/>
    <w:rsid w:val="00E00BE9"/>
    <w:rsid w:val="00E02691"/>
    <w:rsid w:val="00E02D59"/>
    <w:rsid w:val="00E04617"/>
    <w:rsid w:val="00E04B3A"/>
    <w:rsid w:val="00E05A15"/>
    <w:rsid w:val="00E064D9"/>
    <w:rsid w:val="00E07AF4"/>
    <w:rsid w:val="00E07C2B"/>
    <w:rsid w:val="00E1352A"/>
    <w:rsid w:val="00E13C3F"/>
    <w:rsid w:val="00E145B2"/>
    <w:rsid w:val="00E15C19"/>
    <w:rsid w:val="00E16B31"/>
    <w:rsid w:val="00E17C78"/>
    <w:rsid w:val="00E17DC7"/>
    <w:rsid w:val="00E2073A"/>
    <w:rsid w:val="00E20C11"/>
    <w:rsid w:val="00E20ED2"/>
    <w:rsid w:val="00E21745"/>
    <w:rsid w:val="00E21BF6"/>
    <w:rsid w:val="00E226E3"/>
    <w:rsid w:val="00E22A1C"/>
    <w:rsid w:val="00E24997"/>
    <w:rsid w:val="00E25259"/>
    <w:rsid w:val="00E26532"/>
    <w:rsid w:val="00E2687D"/>
    <w:rsid w:val="00E30A9B"/>
    <w:rsid w:val="00E33787"/>
    <w:rsid w:val="00E35865"/>
    <w:rsid w:val="00E37E14"/>
    <w:rsid w:val="00E41C2C"/>
    <w:rsid w:val="00E4203C"/>
    <w:rsid w:val="00E42A8A"/>
    <w:rsid w:val="00E44639"/>
    <w:rsid w:val="00E450FE"/>
    <w:rsid w:val="00E45FBD"/>
    <w:rsid w:val="00E46AA5"/>
    <w:rsid w:val="00E505ED"/>
    <w:rsid w:val="00E5088F"/>
    <w:rsid w:val="00E51A96"/>
    <w:rsid w:val="00E55600"/>
    <w:rsid w:val="00E60129"/>
    <w:rsid w:val="00E623D3"/>
    <w:rsid w:val="00E643A7"/>
    <w:rsid w:val="00E64FD5"/>
    <w:rsid w:val="00E6550B"/>
    <w:rsid w:val="00E66908"/>
    <w:rsid w:val="00E67519"/>
    <w:rsid w:val="00E70C10"/>
    <w:rsid w:val="00E71098"/>
    <w:rsid w:val="00E72F69"/>
    <w:rsid w:val="00E736B4"/>
    <w:rsid w:val="00E768D1"/>
    <w:rsid w:val="00E76A45"/>
    <w:rsid w:val="00E802DC"/>
    <w:rsid w:val="00E813A1"/>
    <w:rsid w:val="00E822BF"/>
    <w:rsid w:val="00E8312B"/>
    <w:rsid w:val="00E83B87"/>
    <w:rsid w:val="00E84DA0"/>
    <w:rsid w:val="00E87D4D"/>
    <w:rsid w:val="00E91198"/>
    <w:rsid w:val="00E921EF"/>
    <w:rsid w:val="00E9600E"/>
    <w:rsid w:val="00EA14CE"/>
    <w:rsid w:val="00EA3F26"/>
    <w:rsid w:val="00EA51FB"/>
    <w:rsid w:val="00EA590F"/>
    <w:rsid w:val="00EA625B"/>
    <w:rsid w:val="00EA74F6"/>
    <w:rsid w:val="00EA798A"/>
    <w:rsid w:val="00EB0317"/>
    <w:rsid w:val="00EB06EA"/>
    <w:rsid w:val="00EB19E9"/>
    <w:rsid w:val="00EB1FB8"/>
    <w:rsid w:val="00EB21B3"/>
    <w:rsid w:val="00EB6D2B"/>
    <w:rsid w:val="00EC16B9"/>
    <w:rsid w:val="00EC47CA"/>
    <w:rsid w:val="00EC52E9"/>
    <w:rsid w:val="00EC66A2"/>
    <w:rsid w:val="00EC7766"/>
    <w:rsid w:val="00ED1EA3"/>
    <w:rsid w:val="00ED3A09"/>
    <w:rsid w:val="00ED49A8"/>
    <w:rsid w:val="00ED739A"/>
    <w:rsid w:val="00ED773E"/>
    <w:rsid w:val="00ED7B65"/>
    <w:rsid w:val="00EE070F"/>
    <w:rsid w:val="00EE0E71"/>
    <w:rsid w:val="00EE2709"/>
    <w:rsid w:val="00EE2B10"/>
    <w:rsid w:val="00EE2FEB"/>
    <w:rsid w:val="00EE3364"/>
    <w:rsid w:val="00EE5A4A"/>
    <w:rsid w:val="00EE77B4"/>
    <w:rsid w:val="00EF109E"/>
    <w:rsid w:val="00EF1350"/>
    <w:rsid w:val="00EF1F0B"/>
    <w:rsid w:val="00EF2294"/>
    <w:rsid w:val="00EF2F27"/>
    <w:rsid w:val="00F00D21"/>
    <w:rsid w:val="00F0132B"/>
    <w:rsid w:val="00F07BA5"/>
    <w:rsid w:val="00F10C7F"/>
    <w:rsid w:val="00F11983"/>
    <w:rsid w:val="00F12514"/>
    <w:rsid w:val="00F14C77"/>
    <w:rsid w:val="00F15558"/>
    <w:rsid w:val="00F23487"/>
    <w:rsid w:val="00F23D9C"/>
    <w:rsid w:val="00F23DB2"/>
    <w:rsid w:val="00F26634"/>
    <w:rsid w:val="00F30186"/>
    <w:rsid w:val="00F30950"/>
    <w:rsid w:val="00F32A67"/>
    <w:rsid w:val="00F33778"/>
    <w:rsid w:val="00F35B08"/>
    <w:rsid w:val="00F366F9"/>
    <w:rsid w:val="00F44225"/>
    <w:rsid w:val="00F466AF"/>
    <w:rsid w:val="00F478E5"/>
    <w:rsid w:val="00F505D1"/>
    <w:rsid w:val="00F50E61"/>
    <w:rsid w:val="00F51B12"/>
    <w:rsid w:val="00F54693"/>
    <w:rsid w:val="00F556D3"/>
    <w:rsid w:val="00F55E92"/>
    <w:rsid w:val="00F57130"/>
    <w:rsid w:val="00F60524"/>
    <w:rsid w:val="00F63186"/>
    <w:rsid w:val="00F63A17"/>
    <w:rsid w:val="00F63CB4"/>
    <w:rsid w:val="00F7000F"/>
    <w:rsid w:val="00F704CC"/>
    <w:rsid w:val="00F71198"/>
    <w:rsid w:val="00F71E14"/>
    <w:rsid w:val="00F7220B"/>
    <w:rsid w:val="00F7231E"/>
    <w:rsid w:val="00F73473"/>
    <w:rsid w:val="00F754A1"/>
    <w:rsid w:val="00F754D1"/>
    <w:rsid w:val="00F75A41"/>
    <w:rsid w:val="00F76F12"/>
    <w:rsid w:val="00F77311"/>
    <w:rsid w:val="00F774DA"/>
    <w:rsid w:val="00F779F6"/>
    <w:rsid w:val="00F77D29"/>
    <w:rsid w:val="00F80611"/>
    <w:rsid w:val="00F816B4"/>
    <w:rsid w:val="00F81F62"/>
    <w:rsid w:val="00F826B2"/>
    <w:rsid w:val="00F87140"/>
    <w:rsid w:val="00F919D3"/>
    <w:rsid w:val="00F96C29"/>
    <w:rsid w:val="00FA1639"/>
    <w:rsid w:val="00FA178C"/>
    <w:rsid w:val="00FA2FC2"/>
    <w:rsid w:val="00FA3D6A"/>
    <w:rsid w:val="00FB06FF"/>
    <w:rsid w:val="00FB36D7"/>
    <w:rsid w:val="00FB3E22"/>
    <w:rsid w:val="00FB3F33"/>
    <w:rsid w:val="00FB4D53"/>
    <w:rsid w:val="00FB5CAC"/>
    <w:rsid w:val="00FB5CD7"/>
    <w:rsid w:val="00FB6174"/>
    <w:rsid w:val="00FB6CD2"/>
    <w:rsid w:val="00FC0B9A"/>
    <w:rsid w:val="00FC229E"/>
    <w:rsid w:val="00FC39DE"/>
    <w:rsid w:val="00FC4D24"/>
    <w:rsid w:val="00FD0147"/>
    <w:rsid w:val="00FD27D1"/>
    <w:rsid w:val="00FD2CC6"/>
    <w:rsid w:val="00FD500D"/>
    <w:rsid w:val="00FD594F"/>
    <w:rsid w:val="00FE054C"/>
    <w:rsid w:val="00FE1923"/>
    <w:rsid w:val="00FE230C"/>
    <w:rsid w:val="00FE2870"/>
    <w:rsid w:val="00FE2DA7"/>
    <w:rsid w:val="00FE2EF5"/>
    <w:rsid w:val="00FE4FEA"/>
    <w:rsid w:val="00FE6C49"/>
    <w:rsid w:val="00FE7443"/>
    <w:rsid w:val="00FE7499"/>
    <w:rsid w:val="00FE7A07"/>
    <w:rsid w:val="00FF0673"/>
    <w:rsid w:val="00FF0D2F"/>
    <w:rsid w:val="00FF22A7"/>
    <w:rsid w:val="00FF2688"/>
    <w:rsid w:val="00FF3888"/>
    <w:rsid w:val="00FF464E"/>
    <w:rsid w:val="00FF5A4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00A98"/>
  <w15:chartTrackingRefBased/>
  <w15:docId w15:val="{88D6089B-55F8-4C99-BD24-D32AA64F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Simplified Arabic"/>
      <w:b/>
      <w:bCs/>
      <w:sz w:val="28"/>
      <w:szCs w:val="28"/>
      <w:lang w:bidi="ar-EG"/>
    </w:rPr>
  </w:style>
  <w:style w:type="paragraph" w:styleId="Heading2">
    <w:name w:val="heading 2"/>
    <w:basedOn w:val="Normal"/>
    <w:link w:val="Heading2Char"/>
    <w:uiPriority w:val="9"/>
    <w:qFormat/>
    <w:rsid w:val="001C5B4B"/>
    <w:pPr>
      <w:spacing w:before="100" w:beforeAutospacing="1" w:after="100" w:afterAutospacing="1"/>
      <w:outlineLvl w:val="1"/>
    </w:pPr>
    <w:rPr>
      <w:rFonts w:cs="Times New Roman"/>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44B"/>
    <w:pPr>
      <w:tabs>
        <w:tab w:val="center" w:pos="4153"/>
        <w:tab w:val="right" w:pos="8306"/>
      </w:tabs>
    </w:pPr>
  </w:style>
  <w:style w:type="paragraph" w:styleId="Footer">
    <w:name w:val="footer"/>
    <w:basedOn w:val="Normal"/>
    <w:rsid w:val="0017644B"/>
    <w:pPr>
      <w:tabs>
        <w:tab w:val="center" w:pos="4153"/>
        <w:tab w:val="right" w:pos="8306"/>
      </w:tabs>
    </w:pPr>
  </w:style>
  <w:style w:type="character" w:customStyle="1" w:styleId="Heading2Char">
    <w:name w:val="Heading 2 Char"/>
    <w:link w:val="Heading2"/>
    <w:uiPriority w:val="9"/>
    <w:rsid w:val="001C5B4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5440">
      <w:bodyDiv w:val="1"/>
      <w:marLeft w:val="0"/>
      <w:marRight w:val="0"/>
      <w:marTop w:val="0"/>
      <w:marBottom w:val="0"/>
      <w:divBdr>
        <w:top w:val="none" w:sz="0" w:space="0" w:color="auto"/>
        <w:left w:val="none" w:sz="0" w:space="0" w:color="auto"/>
        <w:bottom w:val="none" w:sz="0" w:space="0" w:color="auto"/>
        <w:right w:val="none" w:sz="0" w:space="0" w:color="auto"/>
      </w:divBdr>
    </w:div>
    <w:div w:id="1297762917">
      <w:bodyDiv w:val="1"/>
      <w:marLeft w:val="0"/>
      <w:marRight w:val="0"/>
      <w:marTop w:val="0"/>
      <w:marBottom w:val="0"/>
      <w:divBdr>
        <w:top w:val="none" w:sz="0" w:space="0" w:color="auto"/>
        <w:left w:val="none" w:sz="0" w:space="0" w:color="auto"/>
        <w:bottom w:val="none" w:sz="0" w:space="0" w:color="auto"/>
        <w:right w:val="none" w:sz="0" w:space="0" w:color="auto"/>
      </w:divBdr>
      <w:divsChild>
        <w:div w:id="141311905">
          <w:marLeft w:val="0"/>
          <w:marRight w:val="0"/>
          <w:marTop w:val="0"/>
          <w:marBottom w:val="0"/>
          <w:divBdr>
            <w:top w:val="none" w:sz="0" w:space="0" w:color="auto"/>
            <w:left w:val="none" w:sz="0" w:space="0" w:color="auto"/>
            <w:bottom w:val="none" w:sz="0" w:space="0" w:color="auto"/>
            <w:right w:val="none" w:sz="0" w:space="0" w:color="auto"/>
          </w:divBdr>
        </w:div>
        <w:div w:id="548037116">
          <w:marLeft w:val="0"/>
          <w:marRight w:val="0"/>
          <w:marTop w:val="0"/>
          <w:marBottom w:val="0"/>
          <w:divBdr>
            <w:top w:val="none" w:sz="0" w:space="0" w:color="auto"/>
            <w:left w:val="none" w:sz="0" w:space="0" w:color="auto"/>
            <w:bottom w:val="none" w:sz="0" w:space="0" w:color="auto"/>
            <w:right w:val="none" w:sz="0" w:space="0" w:color="auto"/>
          </w:divBdr>
        </w:div>
        <w:div w:id="682825189">
          <w:marLeft w:val="0"/>
          <w:marRight w:val="0"/>
          <w:marTop w:val="0"/>
          <w:marBottom w:val="0"/>
          <w:divBdr>
            <w:top w:val="none" w:sz="0" w:space="0" w:color="auto"/>
            <w:left w:val="none" w:sz="0" w:space="0" w:color="auto"/>
            <w:bottom w:val="none" w:sz="0" w:space="0" w:color="auto"/>
            <w:right w:val="none" w:sz="0" w:space="0" w:color="auto"/>
          </w:divBdr>
        </w:div>
        <w:div w:id="683360789">
          <w:marLeft w:val="0"/>
          <w:marRight w:val="0"/>
          <w:marTop w:val="0"/>
          <w:marBottom w:val="0"/>
          <w:divBdr>
            <w:top w:val="none" w:sz="0" w:space="0" w:color="auto"/>
            <w:left w:val="none" w:sz="0" w:space="0" w:color="auto"/>
            <w:bottom w:val="none" w:sz="0" w:space="0" w:color="auto"/>
            <w:right w:val="none" w:sz="0" w:space="0" w:color="auto"/>
          </w:divBdr>
        </w:div>
        <w:div w:id="707947633">
          <w:marLeft w:val="0"/>
          <w:marRight w:val="0"/>
          <w:marTop w:val="0"/>
          <w:marBottom w:val="0"/>
          <w:divBdr>
            <w:top w:val="none" w:sz="0" w:space="0" w:color="auto"/>
            <w:left w:val="none" w:sz="0" w:space="0" w:color="auto"/>
            <w:bottom w:val="none" w:sz="0" w:space="0" w:color="auto"/>
            <w:right w:val="none" w:sz="0" w:space="0" w:color="auto"/>
          </w:divBdr>
        </w:div>
        <w:div w:id="778642787">
          <w:marLeft w:val="0"/>
          <w:marRight w:val="0"/>
          <w:marTop w:val="0"/>
          <w:marBottom w:val="0"/>
          <w:divBdr>
            <w:top w:val="none" w:sz="0" w:space="0" w:color="auto"/>
            <w:left w:val="none" w:sz="0" w:space="0" w:color="auto"/>
            <w:bottom w:val="none" w:sz="0" w:space="0" w:color="auto"/>
            <w:right w:val="none" w:sz="0" w:space="0" w:color="auto"/>
          </w:divBdr>
        </w:div>
        <w:div w:id="849181914">
          <w:marLeft w:val="0"/>
          <w:marRight w:val="0"/>
          <w:marTop w:val="0"/>
          <w:marBottom w:val="0"/>
          <w:divBdr>
            <w:top w:val="none" w:sz="0" w:space="0" w:color="auto"/>
            <w:left w:val="none" w:sz="0" w:space="0" w:color="auto"/>
            <w:bottom w:val="none" w:sz="0" w:space="0" w:color="auto"/>
            <w:right w:val="none" w:sz="0" w:space="0" w:color="auto"/>
          </w:divBdr>
        </w:div>
        <w:div w:id="897715165">
          <w:marLeft w:val="0"/>
          <w:marRight w:val="0"/>
          <w:marTop w:val="0"/>
          <w:marBottom w:val="0"/>
          <w:divBdr>
            <w:top w:val="none" w:sz="0" w:space="0" w:color="auto"/>
            <w:left w:val="none" w:sz="0" w:space="0" w:color="auto"/>
            <w:bottom w:val="none" w:sz="0" w:space="0" w:color="auto"/>
            <w:right w:val="none" w:sz="0" w:space="0" w:color="auto"/>
          </w:divBdr>
        </w:div>
        <w:div w:id="1427925404">
          <w:marLeft w:val="0"/>
          <w:marRight w:val="0"/>
          <w:marTop w:val="0"/>
          <w:marBottom w:val="0"/>
          <w:divBdr>
            <w:top w:val="none" w:sz="0" w:space="0" w:color="auto"/>
            <w:left w:val="none" w:sz="0" w:space="0" w:color="auto"/>
            <w:bottom w:val="none" w:sz="0" w:space="0" w:color="auto"/>
            <w:right w:val="none" w:sz="0" w:space="0" w:color="auto"/>
          </w:divBdr>
        </w:div>
        <w:div w:id="1487428285">
          <w:marLeft w:val="0"/>
          <w:marRight w:val="0"/>
          <w:marTop w:val="0"/>
          <w:marBottom w:val="0"/>
          <w:divBdr>
            <w:top w:val="none" w:sz="0" w:space="0" w:color="auto"/>
            <w:left w:val="none" w:sz="0" w:space="0" w:color="auto"/>
            <w:bottom w:val="none" w:sz="0" w:space="0" w:color="auto"/>
            <w:right w:val="none" w:sz="0" w:space="0" w:color="auto"/>
          </w:divBdr>
        </w:div>
        <w:div w:id="162241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71F6718-41D3-4686-9D33-DC38B22C2728}">
  <ds:schemaRefs>
    <ds:schemaRef ds:uri="http://schemas.openxmlformats.org/officeDocument/2006/bibliography"/>
  </ds:schemaRefs>
</ds:datastoreItem>
</file>

<file path=customXml/itemProps2.xml><?xml version="1.0" encoding="utf-8"?>
<ds:datastoreItem xmlns:ds="http://schemas.openxmlformats.org/officeDocument/2006/customXml" ds:itemID="{4EFDBDC8-DB3E-408C-A2DE-F7B50EF92B8A}"/>
</file>

<file path=customXml/itemProps3.xml><?xml version="1.0" encoding="utf-8"?>
<ds:datastoreItem xmlns:ds="http://schemas.openxmlformats.org/officeDocument/2006/customXml" ds:itemID="{8FE13FB3-2F6D-4901-9E28-72F61D75D4E5}"/>
</file>

<file path=customXml/itemProps4.xml><?xml version="1.0" encoding="utf-8"?>
<ds:datastoreItem xmlns:ds="http://schemas.openxmlformats.org/officeDocument/2006/customXml" ds:itemID="{83E62AFD-1738-4FC5-A890-04C358998571}"/>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خبر صحفي</vt:lpstr>
    </vt:vector>
  </TitlesOfParts>
  <Company>LAS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خبر صحفي</dc:title>
  <dc:subject/>
  <dc:creator>hshuman</dc:creator>
  <cp:keywords/>
  <dc:description/>
  <cp:lastModifiedBy>Fatma Soliman Mohamed Nour Halawa</cp:lastModifiedBy>
  <cp:revision>2</cp:revision>
  <cp:lastPrinted>2022-05-22T10:45:00Z</cp:lastPrinted>
  <dcterms:created xsi:type="dcterms:W3CDTF">2024-11-28T18:54:00Z</dcterms:created>
  <dcterms:modified xsi:type="dcterms:W3CDTF">2024-11-28T18:54:00Z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